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55" w:rsidRPr="004745B7" w:rsidRDefault="00915A8E" w:rsidP="00916155">
      <w:pPr>
        <w:jc w:val="center"/>
        <w:rPr>
          <w:rFonts w:ascii="Cambria" w:hAnsi="Cambria"/>
          <w:sz w:val="28"/>
          <w:szCs w:val="28"/>
        </w:rPr>
      </w:pPr>
      <w:r w:rsidRPr="004745B7">
        <w:rPr>
          <w:rFonts w:ascii="Cambria" w:hAnsi="Cambria"/>
          <w:sz w:val="28"/>
          <w:szCs w:val="28"/>
        </w:rPr>
        <w:t xml:space="preserve">Meeting of the </w:t>
      </w:r>
      <w:r w:rsidR="00AD30C9">
        <w:rPr>
          <w:rFonts w:ascii="Cambria" w:hAnsi="Cambria"/>
          <w:sz w:val="28"/>
          <w:szCs w:val="28"/>
        </w:rPr>
        <w:t>Water and Climate Change</w:t>
      </w:r>
      <w:r w:rsidR="00E718C6" w:rsidRPr="004745B7">
        <w:rPr>
          <w:rFonts w:ascii="Cambria" w:hAnsi="Cambria"/>
          <w:sz w:val="28"/>
          <w:szCs w:val="28"/>
        </w:rPr>
        <w:t xml:space="preserve"> Subcommittee</w:t>
      </w:r>
      <w:r w:rsidRPr="004745B7">
        <w:rPr>
          <w:rFonts w:ascii="Cambria" w:hAnsi="Cambria"/>
          <w:sz w:val="28"/>
          <w:szCs w:val="28"/>
        </w:rPr>
        <w:t xml:space="preserve"> </w:t>
      </w:r>
      <w:r w:rsidR="00916155" w:rsidRPr="004745B7">
        <w:rPr>
          <w:rFonts w:ascii="Cambria" w:hAnsi="Cambria"/>
          <w:sz w:val="28"/>
          <w:szCs w:val="28"/>
        </w:rPr>
        <w:t>of the</w:t>
      </w:r>
      <w:r w:rsidR="006022F0" w:rsidRPr="004745B7">
        <w:rPr>
          <w:rFonts w:ascii="Cambria" w:hAnsi="Cambria"/>
          <w:sz w:val="28"/>
          <w:szCs w:val="28"/>
        </w:rPr>
        <w:t xml:space="preserve"> </w:t>
      </w:r>
      <w:r w:rsidR="00916155" w:rsidRPr="004745B7">
        <w:rPr>
          <w:rFonts w:ascii="Cambria" w:hAnsi="Cambria"/>
          <w:sz w:val="28"/>
          <w:szCs w:val="28"/>
        </w:rPr>
        <w:t>Low Income Oversight Board</w:t>
      </w:r>
    </w:p>
    <w:p w:rsidR="003F167D" w:rsidRPr="004745B7" w:rsidRDefault="003F167D" w:rsidP="00E13951">
      <w:pPr>
        <w:ind w:left="720"/>
        <w:jc w:val="center"/>
        <w:rPr>
          <w:rFonts w:ascii="Cambria" w:hAnsi="Cambria"/>
          <w:sz w:val="28"/>
          <w:szCs w:val="28"/>
        </w:rPr>
      </w:pPr>
    </w:p>
    <w:p w:rsidR="00593A18" w:rsidRPr="004D1F98" w:rsidRDefault="00AD30C9" w:rsidP="00593A18">
      <w:pPr>
        <w:jc w:val="center"/>
        <w:rPr>
          <w:rFonts w:ascii="Cambria" w:hAnsi="Cambria"/>
          <w:b/>
          <w:sz w:val="23"/>
          <w:szCs w:val="23"/>
        </w:rPr>
      </w:pPr>
      <w:r>
        <w:rPr>
          <w:rFonts w:ascii="Cambria" w:hAnsi="Cambria"/>
          <w:b/>
          <w:sz w:val="23"/>
          <w:szCs w:val="23"/>
        </w:rPr>
        <w:t>Tuesday, November 14</w:t>
      </w:r>
      <w:r w:rsidRPr="00AD30C9">
        <w:rPr>
          <w:rFonts w:ascii="Cambria" w:hAnsi="Cambria"/>
          <w:b/>
          <w:sz w:val="23"/>
          <w:szCs w:val="23"/>
          <w:vertAlign w:val="superscript"/>
        </w:rPr>
        <w:t>th</w:t>
      </w:r>
      <w:r>
        <w:rPr>
          <w:rFonts w:ascii="Cambria" w:hAnsi="Cambria"/>
          <w:b/>
          <w:sz w:val="23"/>
          <w:szCs w:val="23"/>
        </w:rPr>
        <w:t>, 2017</w:t>
      </w:r>
    </w:p>
    <w:p w:rsidR="00593A18" w:rsidRPr="004D1F98" w:rsidRDefault="00995B07" w:rsidP="00593A18">
      <w:pPr>
        <w:jc w:val="center"/>
        <w:rPr>
          <w:rFonts w:ascii="Cambria" w:hAnsi="Cambria"/>
          <w:sz w:val="23"/>
          <w:szCs w:val="23"/>
        </w:rPr>
      </w:pPr>
      <w:r>
        <w:rPr>
          <w:rFonts w:ascii="Cambria" w:hAnsi="Cambria"/>
          <w:sz w:val="23"/>
          <w:szCs w:val="23"/>
        </w:rPr>
        <w:t>1</w:t>
      </w:r>
      <w:r w:rsidR="00AD30C9">
        <w:rPr>
          <w:rFonts w:ascii="Cambria" w:hAnsi="Cambria"/>
          <w:sz w:val="23"/>
          <w:szCs w:val="23"/>
        </w:rPr>
        <w:t>0:00a</w:t>
      </w:r>
      <w:r w:rsidR="00622C5F" w:rsidRPr="004D1F98">
        <w:rPr>
          <w:rFonts w:ascii="Cambria" w:hAnsi="Cambria"/>
          <w:sz w:val="23"/>
          <w:szCs w:val="23"/>
        </w:rPr>
        <w:t>m -</w:t>
      </w:r>
      <w:r w:rsidR="00AD30C9">
        <w:rPr>
          <w:rFonts w:ascii="Cambria" w:hAnsi="Cambria"/>
          <w:sz w:val="23"/>
          <w:szCs w:val="23"/>
        </w:rPr>
        <w:t>12</w:t>
      </w:r>
      <w:r w:rsidR="00593A18" w:rsidRPr="004D1F98">
        <w:rPr>
          <w:rFonts w:ascii="Cambria" w:hAnsi="Cambria"/>
          <w:sz w:val="23"/>
          <w:szCs w:val="23"/>
        </w:rPr>
        <w:t>:00pm</w:t>
      </w:r>
    </w:p>
    <w:p w:rsidR="00593A18" w:rsidRPr="004D1F98" w:rsidRDefault="00593A18" w:rsidP="00593A18">
      <w:pPr>
        <w:jc w:val="center"/>
        <w:rPr>
          <w:rFonts w:ascii="Cambria" w:hAnsi="Cambria"/>
          <w:sz w:val="23"/>
          <w:szCs w:val="23"/>
        </w:rPr>
      </w:pPr>
      <w:r w:rsidRPr="004D1F98">
        <w:rPr>
          <w:rFonts w:ascii="Cambria" w:hAnsi="Cambria"/>
          <w:sz w:val="23"/>
          <w:szCs w:val="23"/>
        </w:rPr>
        <w:t>Call - In Number 1-866-</w:t>
      </w:r>
      <w:r w:rsidR="00E718C6">
        <w:rPr>
          <w:rFonts w:ascii="Cambria" w:hAnsi="Cambria"/>
          <w:sz w:val="23"/>
          <w:szCs w:val="23"/>
        </w:rPr>
        <w:t>630-5989 Participant Code 3362110</w:t>
      </w:r>
      <w:r w:rsidRPr="004D1F98">
        <w:rPr>
          <w:rFonts w:ascii="Cambria" w:hAnsi="Cambria"/>
          <w:sz w:val="23"/>
          <w:szCs w:val="23"/>
        </w:rPr>
        <w:t>#</w:t>
      </w:r>
    </w:p>
    <w:p w:rsidR="00593A18" w:rsidRPr="004D1F98" w:rsidRDefault="00593A18" w:rsidP="00593A18">
      <w:pPr>
        <w:autoSpaceDE w:val="0"/>
        <w:autoSpaceDN w:val="0"/>
        <w:adjustRightInd w:val="0"/>
        <w:rPr>
          <w:rFonts w:ascii="Cambria" w:hAnsi="Cambria"/>
          <w:sz w:val="23"/>
          <w:szCs w:val="23"/>
        </w:rPr>
      </w:pPr>
    </w:p>
    <w:p w:rsidR="003F167D" w:rsidRPr="004D1F98" w:rsidRDefault="00916155" w:rsidP="00E13951">
      <w:pPr>
        <w:ind w:left="720"/>
        <w:jc w:val="center"/>
        <w:rPr>
          <w:rFonts w:ascii="Cambria" w:hAnsi="Cambria"/>
          <w:sz w:val="23"/>
          <w:szCs w:val="23"/>
        </w:rPr>
      </w:pPr>
      <w:r w:rsidRPr="004D1F98">
        <w:rPr>
          <w:rFonts w:ascii="Cambria" w:hAnsi="Cambria"/>
          <w:sz w:val="23"/>
          <w:szCs w:val="23"/>
        </w:rPr>
        <w:t>Members</w:t>
      </w:r>
      <w:r w:rsidR="00B51BFA" w:rsidRPr="004D1F98">
        <w:rPr>
          <w:rFonts w:ascii="Cambria" w:hAnsi="Cambria"/>
          <w:sz w:val="23"/>
          <w:szCs w:val="23"/>
        </w:rPr>
        <w:t xml:space="preserve"> </w:t>
      </w:r>
      <w:r w:rsidR="00915A8E" w:rsidRPr="004D1F98">
        <w:rPr>
          <w:rFonts w:ascii="Cambria" w:hAnsi="Cambria"/>
          <w:sz w:val="23"/>
          <w:szCs w:val="23"/>
        </w:rPr>
        <w:t xml:space="preserve">of the </w:t>
      </w:r>
      <w:r w:rsidR="00AD30C9">
        <w:rPr>
          <w:rFonts w:ascii="Cambria" w:hAnsi="Cambria"/>
          <w:sz w:val="23"/>
          <w:szCs w:val="23"/>
        </w:rPr>
        <w:t>Water and Climate Change</w:t>
      </w:r>
      <w:r w:rsidR="00E718C6">
        <w:rPr>
          <w:rFonts w:ascii="Cambria" w:hAnsi="Cambria"/>
          <w:sz w:val="23"/>
          <w:szCs w:val="23"/>
        </w:rPr>
        <w:t xml:space="preserve"> Subcommittee:</w:t>
      </w:r>
    </w:p>
    <w:p w:rsidR="00B51BFA" w:rsidRPr="00AD30C9" w:rsidRDefault="00AD30C9" w:rsidP="001561D7">
      <w:pPr>
        <w:ind w:left="720" w:hanging="540"/>
        <w:jc w:val="center"/>
        <w:rPr>
          <w:rFonts w:ascii="Cambria" w:hAnsi="Cambria"/>
          <w:sz w:val="23"/>
          <w:szCs w:val="23"/>
          <w:lang w:val="es-SV"/>
        </w:rPr>
      </w:pPr>
      <w:r>
        <w:rPr>
          <w:rFonts w:ascii="Cambria" w:hAnsi="Cambria"/>
          <w:sz w:val="23"/>
          <w:szCs w:val="23"/>
          <w:lang w:val="es-SV"/>
        </w:rPr>
        <w:t>Jeffrey Linam</w:t>
      </w:r>
      <w:r w:rsidR="00E718C6" w:rsidRPr="00AD30C9">
        <w:rPr>
          <w:rFonts w:ascii="Cambria" w:hAnsi="Cambria"/>
          <w:sz w:val="23"/>
          <w:szCs w:val="23"/>
          <w:lang w:val="es-SV"/>
        </w:rPr>
        <w:t xml:space="preserve">, </w:t>
      </w:r>
      <w:r w:rsidR="008B3B26">
        <w:rPr>
          <w:rFonts w:ascii="Cambria" w:hAnsi="Cambria"/>
          <w:sz w:val="23"/>
          <w:szCs w:val="23"/>
          <w:lang w:val="es-SV"/>
        </w:rPr>
        <w:t>Benito Delgado-Olson</w:t>
      </w:r>
      <w:r w:rsidR="008B3B26">
        <w:rPr>
          <w:rFonts w:ascii="Cambria" w:hAnsi="Cambria"/>
          <w:sz w:val="23"/>
          <w:szCs w:val="23"/>
          <w:lang w:val="es-SV"/>
        </w:rPr>
        <w:t>,</w:t>
      </w:r>
      <w:r w:rsidR="008B3B26">
        <w:rPr>
          <w:rFonts w:ascii="Cambria" w:hAnsi="Cambria"/>
          <w:sz w:val="23"/>
          <w:szCs w:val="23"/>
          <w:lang w:val="es-SV"/>
        </w:rPr>
        <w:t xml:space="preserve"> </w:t>
      </w:r>
      <w:r>
        <w:rPr>
          <w:rFonts w:ascii="Cambria" w:hAnsi="Cambria"/>
          <w:sz w:val="23"/>
          <w:szCs w:val="23"/>
          <w:lang w:val="es-SV"/>
        </w:rPr>
        <w:t>Ro</w:t>
      </w:r>
      <w:r w:rsidR="008B3B26">
        <w:rPr>
          <w:rFonts w:ascii="Cambria" w:hAnsi="Cambria"/>
          <w:sz w:val="23"/>
          <w:szCs w:val="23"/>
          <w:lang w:val="es-SV"/>
        </w:rPr>
        <w:t xml:space="preserve">bert Castaneda, Charlie Toledo </w:t>
      </w:r>
      <w:r>
        <w:rPr>
          <w:rFonts w:ascii="Cambria" w:hAnsi="Cambria"/>
          <w:sz w:val="23"/>
          <w:szCs w:val="23"/>
          <w:lang w:val="es-SV"/>
        </w:rPr>
        <w:t>and Ortensia Lopez</w:t>
      </w:r>
    </w:p>
    <w:p w:rsidR="00B66B58" w:rsidRPr="00AD30C9" w:rsidRDefault="00B66B58" w:rsidP="00B66B58">
      <w:pPr>
        <w:jc w:val="center"/>
        <w:rPr>
          <w:rFonts w:ascii="Berlin Sans FB" w:hAnsi="Berlin Sans FB"/>
          <w:lang w:val="es-SV"/>
        </w:rPr>
      </w:pPr>
    </w:p>
    <w:p w:rsidR="00B66B58" w:rsidRDefault="00AD30C9" w:rsidP="00B66B58">
      <w:pPr>
        <w:jc w:val="center"/>
        <w:rPr>
          <w:rFonts w:ascii="Cambria" w:hAnsi="Cambria"/>
          <w:sz w:val="23"/>
          <w:szCs w:val="23"/>
        </w:rPr>
      </w:pPr>
      <w:r>
        <w:rPr>
          <w:rFonts w:ascii="Cambria" w:hAnsi="Cambria"/>
          <w:sz w:val="23"/>
          <w:szCs w:val="23"/>
        </w:rPr>
        <w:t>California Public Utilities Commission</w:t>
      </w:r>
    </w:p>
    <w:p w:rsidR="00AD30C9" w:rsidRDefault="00AD30C9" w:rsidP="00B66B58">
      <w:pPr>
        <w:jc w:val="center"/>
        <w:rPr>
          <w:rFonts w:ascii="Cambria" w:hAnsi="Cambria"/>
          <w:sz w:val="23"/>
          <w:szCs w:val="23"/>
        </w:rPr>
      </w:pPr>
      <w:r>
        <w:rPr>
          <w:rFonts w:ascii="Cambria" w:hAnsi="Cambria"/>
          <w:sz w:val="23"/>
          <w:szCs w:val="23"/>
        </w:rPr>
        <w:t>505 Van Ness Avenue</w:t>
      </w:r>
    </w:p>
    <w:p w:rsidR="00AD30C9" w:rsidRDefault="00AD30C9" w:rsidP="00B66B58">
      <w:pPr>
        <w:jc w:val="center"/>
        <w:rPr>
          <w:rFonts w:ascii="Cambria" w:hAnsi="Cambria"/>
          <w:sz w:val="23"/>
          <w:szCs w:val="23"/>
        </w:rPr>
      </w:pPr>
      <w:r>
        <w:rPr>
          <w:rFonts w:ascii="Cambria" w:hAnsi="Cambria"/>
          <w:sz w:val="23"/>
          <w:szCs w:val="23"/>
        </w:rPr>
        <w:t>Hearing Room D</w:t>
      </w:r>
    </w:p>
    <w:p w:rsidR="00AD30C9" w:rsidRDefault="00AD30C9" w:rsidP="00B66B58">
      <w:pPr>
        <w:jc w:val="center"/>
        <w:rPr>
          <w:rFonts w:ascii="Cambria" w:hAnsi="Cambria"/>
          <w:sz w:val="23"/>
          <w:szCs w:val="23"/>
        </w:rPr>
      </w:pPr>
      <w:r>
        <w:rPr>
          <w:rFonts w:ascii="Cambria" w:hAnsi="Cambria"/>
          <w:sz w:val="23"/>
          <w:szCs w:val="23"/>
        </w:rPr>
        <w:t>San Francisco, CA 94102</w:t>
      </w:r>
    </w:p>
    <w:p w:rsidR="00AD30C9" w:rsidRPr="004745B7" w:rsidRDefault="00AD30C9" w:rsidP="00B66B58">
      <w:pPr>
        <w:jc w:val="center"/>
        <w:rPr>
          <w:rFonts w:ascii="Cambria" w:hAnsi="Cambria"/>
          <w:sz w:val="23"/>
          <w:szCs w:val="23"/>
        </w:rPr>
      </w:pPr>
    </w:p>
    <w:p w:rsidR="00490E8D" w:rsidRPr="00201254" w:rsidRDefault="00B66B58" w:rsidP="00593A18">
      <w:pPr>
        <w:jc w:val="center"/>
        <w:rPr>
          <w:rFonts w:ascii="Broadway" w:hAnsi="Broadway"/>
          <w:sz w:val="23"/>
          <w:szCs w:val="23"/>
        </w:rPr>
      </w:pPr>
      <w:r>
        <w:rPr>
          <w:rFonts w:ascii="Broadway" w:hAnsi="Broadway"/>
          <w:sz w:val="23"/>
          <w:szCs w:val="23"/>
        </w:rPr>
        <w:t xml:space="preserve">Alternate </w:t>
      </w:r>
      <w:r w:rsidR="00987B08" w:rsidRPr="00201254">
        <w:rPr>
          <w:rFonts w:ascii="Broadway" w:hAnsi="Broadway"/>
          <w:sz w:val="23"/>
          <w:szCs w:val="23"/>
        </w:rPr>
        <w:t>P</w:t>
      </w:r>
      <w:r w:rsidR="004745B7">
        <w:rPr>
          <w:rFonts w:ascii="Broadway" w:hAnsi="Broadway"/>
          <w:sz w:val="23"/>
          <w:szCs w:val="23"/>
        </w:rPr>
        <w:t>ublic Teleconference Location</w:t>
      </w:r>
      <w:r w:rsidR="00201254" w:rsidRPr="00201254">
        <w:rPr>
          <w:rFonts w:ascii="Broadway" w:hAnsi="Broadway"/>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745B7" w:rsidTr="004745B7">
        <w:trPr>
          <w:trHeight w:val="962"/>
        </w:trPr>
        <w:tc>
          <w:tcPr>
            <w:tcW w:w="9576" w:type="dxa"/>
          </w:tcPr>
          <w:p w:rsidR="004745B7" w:rsidRDefault="00AD30C9" w:rsidP="004745B7">
            <w:pPr>
              <w:jc w:val="center"/>
              <w:rPr>
                <w:rFonts w:ascii="Cambria" w:hAnsi="Cambria"/>
                <w:sz w:val="23"/>
                <w:szCs w:val="23"/>
              </w:rPr>
            </w:pPr>
            <w:r>
              <w:rPr>
                <w:rFonts w:ascii="Cambria" w:hAnsi="Cambria"/>
                <w:sz w:val="23"/>
                <w:szCs w:val="23"/>
              </w:rPr>
              <w:t>Board Member Charlie Toledo</w:t>
            </w:r>
          </w:p>
          <w:p w:rsidR="001561D7" w:rsidRDefault="001561D7" w:rsidP="001561D7">
            <w:pPr>
              <w:jc w:val="center"/>
              <w:rPr>
                <w:rFonts w:eastAsia="Times New Roman"/>
              </w:rPr>
            </w:pPr>
            <w:r>
              <w:rPr>
                <w:rFonts w:eastAsia="Times New Roman"/>
              </w:rPr>
              <w:t>Suscol Intertribal Council</w:t>
            </w:r>
          </w:p>
          <w:p w:rsidR="001561D7" w:rsidRDefault="001561D7" w:rsidP="001561D7">
            <w:pPr>
              <w:jc w:val="center"/>
              <w:rPr>
                <w:rFonts w:eastAsia="Times New Roman"/>
              </w:rPr>
            </w:pPr>
            <w:r>
              <w:rPr>
                <w:rFonts w:eastAsia="Times New Roman"/>
              </w:rPr>
              <w:t>575 Lincoln Ave #215</w:t>
            </w:r>
          </w:p>
          <w:p w:rsidR="00AD30C9" w:rsidRPr="004745B7" w:rsidRDefault="001561D7" w:rsidP="001561D7">
            <w:pPr>
              <w:jc w:val="center"/>
              <w:rPr>
                <w:rFonts w:ascii="Cambria" w:hAnsi="Cambria"/>
                <w:sz w:val="23"/>
                <w:szCs w:val="23"/>
              </w:rPr>
            </w:pPr>
            <w:r>
              <w:rPr>
                <w:rFonts w:eastAsia="Times New Roman"/>
              </w:rPr>
              <w:t>Napa CA 94558</w:t>
            </w:r>
          </w:p>
        </w:tc>
      </w:tr>
    </w:tbl>
    <w:p w:rsidR="00916155" w:rsidRDefault="00E3134F" w:rsidP="00916155">
      <w:pPr>
        <w:pStyle w:val="Title"/>
        <w:rPr>
          <w:color w:val="7030A0"/>
          <w:sz w:val="36"/>
          <w:szCs w:val="36"/>
          <w:lang w:val="es-SV"/>
        </w:rPr>
      </w:pPr>
      <w:r>
        <w:rPr>
          <w:color w:val="7030A0"/>
          <w:sz w:val="36"/>
          <w:szCs w:val="36"/>
          <w:lang w:val="es-SV"/>
        </w:rPr>
        <w:t>A</w:t>
      </w:r>
      <w:r w:rsidR="00916155" w:rsidRPr="003F21B9">
        <w:rPr>
          <w:color w:val="7030A0"/>
          <w:sz w:val="36"/>
          <w:szCs w:val="36"/>
          <w:lang w:val="es-SV"/>
        </w:rPr>
        <w:t>genda</w:t>
      </w:r>
    </w:p>
    <w:p w:rsidR="001561D7" w:rsidRDefault="001561D7" w:rsidP="001561D7">
      <w:pPr>
        <w:autoSpaceDE w:val="0"/>
        <w:autoSpaceDN w:val="0"/>
        <w:adjustRightInd w:val="0"/>
        <w:rPr>
          <w:rFonts w:cs="Arial"/>
          <w:sz w:val="17"/>
          <w:szCs w:val="17"/>
        </w:rPr>
      </w:pPr>
    </w:p>
    <w:p w:rsidR="000940CD" w:rsidRDefault="000940CD" w:rsidP="001561D7">
      <w:pPr>
        <w:autoSpaceDE w:val="0"/>
        <w:autoSpaceDN w:val="0"/>
        <w:adjustRightInd w:val="0"/>
        <w:rPr>
          <w:rFonts w:cs="Arial"/>
          <w:sz w:val="17"/>
          <w:szCs w:val="17"/>
        </w:rPr>
      </w:pPr>
    </w:p>
    <w:p w:rsidR="000940CD" w:rsidRDefault="000940CD" w:rsidP="001561D7">
      <w:pPr>
        <w:autoSpaceDE w:val="0"/>
        <w:autoSpaceDN w:val="0"/>
        <w:adjustRightInd w:val="0"/>
        <w:rPr>
          <w:rFonts w:cs="Arial"/>
          <w:sz w:val="17"/>
          <w:szCs w:val="17"/>
        </w:rPr>
      </w:pPr>
    </w:p>
    <w:p w:rsidR="000940CD" w:rsidRPr="0068323F" w:rsidRDefault="000940CD" w:rsidP="000940CD">
      <w:pPr>
        <w:pStyle w:val="ListParagraph"/>
        <w:numPr>
          <w:ilvl w:val="0"/>
          <w:numId w:val="11"/>
        </w:numPr>
      </w:pPr>
      <w:r w:rsidRPr="0068323F">
        <w:t>Introductions</w:t>
      </w:r>
    </w:p>
    <w:p w:rsidR="000940CD" w:rsidRPr="0068323F" w:rsidRDefault="000940CD" w:rsidP="000940CD">
      <w:pPr>
        <w:pStyle w:val="ListParagraph"/>
        <w:numPr>
          <w:ilvl w:val="0"/>
          <w:numId w:val="11"/>
        </w:numPr>
      </w:pPr>
      <w:r w:rsidRPr="0068323F">
        <w:t>Opening Comments from Committee Members</w:t>
      </w:r>
    </w:p>
    <w:p w:rsidR="000940CD" w:rsidRPr="0068323F" w:rsidRDefault="000940CD" w:rsidP="000940CD">
      <w:pPr>
        <w:pStyle w:val="ListParagraph"/>
        <w:numPr>
          <w:ilvl w:val="0"/>
          <w:numId w:val="11"/>
        </w:numPr>
      </w:pPr>
      <w:r w:rsidRPr="0068323F">
        <w:t>Public Comment</w:t>
      </w:r>
    </w:p>
    <w:p w:rsidR="000940CD" w:rsidRPr="0068323F" w:rsidRDefault="0068323F" w:rsidP="000940CD">
      <w:pPr>
        <w:pStyle w:val="ListParagraph"/>
        <w:numPr>
          <w:ilvl w:val="0"/>
          <w:numId w:val="11"/>
        </w:numPr>
        <w:rPr>
          <w:i/>
        </w:rPr>
      </w:pPr>
      <w:r w:rsidRPr="0068323F">
        <w:t xml:space="preserve">Update on the CPUC’s </w:t>
      </w:r>
      <w:r w:rsidRPr="0068323F">
        <w:rPr>
          <w:rFonts w:eastAsiaTheme="minorHAnsi"/>
          <w:bCs/>
        </w:rPr>
        <w:t>Order Instituting Rulemaking (OIR)</w:t>
      </w:r>
      <w:r w:rsidRPr="0068323F">
        <w:rPr>
          <w:rFonts w:eastAsiaTheme="minorHAnsi"/>
        </w:rPr>
        <w:t xml:space="preserve"> for proceeding </w:t>
      </w:r>
      <w:r w:rsidRPr="0068323F">
        <w:rPr>
          <w:rFonts w:eastAsiaTheme="minorHAnsi"/>
          <w:bCs/>
        </w:rPr>
        <w:t>R.17-06-024</w:t>
      </w:r>
      <w:r>
        <w:rPr>
          <w:rFonts w:eastAsiaTheme="minorHAnsi"/>
          <w:bCs/>
        </w:rPr>
        <w:t xml:space="preserve"> </w:t>
      </w:r>
      <w:r w:rsidRPr="0068323F">
        <w:rPr>
          <w:rFonts w:eastAsiaTheme="minorHAnsi"/>
        </w:rPr>
        <w:t>regarding low-income assistance programs administered by Commission-regulated water utilities</w:t>
      </w:r>
      <w:r>
        <w:rPr>
          <w:rFonts w:eastAsiaTheme="minorHAnsi"/>
        </w:rPr>
        <w:t xml:space="preserve"> </w:t>
      </w:r>
      <w:r w:rsidRPr="0068323F">
        <w:rPr>
          <w:rFonts w:eastAsiaTheme="minorHAnsi"/>
          <w:i/>
        </w:rPr>
        <w:t>(Evan Jacobs, External Affairs Manager, California American Water)</w:t>
      </w:r>
    </w:p>
    <w:p w:rsidR="0068323F" w:rsidRPr="008B3B26" w:rsidRDefault="0068323F" w:rsidP="0068323F">
      <w:pPr>
        <w:pStyle w:val="ListParagraph"/>
        <w:numPr>
          <w:ilvl w:val="0"/>
          <w:numId w:val="11"/>
        </w:numPr>
        <w:rPr>
          <w:i/>
        </w:rPr>
      </w:pPr>
      <w:r>
        <w:rPr>
          <w:rFonts w:eastAsiaTheme="minorHAnsi"/>
        </w:rPr>
        <w:t xml:space="preserve">Update of the State Water Resources Control Board’s Plan that covers funding and implementation of a Low-Income Rate Assistance Program in accordance with </w:t>
      </w:r>
      <w:hyperlink r:id="rId9" w:history="1">
        <w:r w:rsidRPr="008B3B26">
          <w:rPr>
            <w:rStyle w:val="Hyperlink"/>
            <w:rFonts w:eastAsiaTheme="minorHAnsi"/>
          </w:rPr>
          <w:t>Assembly Bill 401</w:t>
        </w:r>
      </w:hyperlink>
      <w:r>
        <w:rPr>
          <w:rStyle w:val="FootnoteReference"/>
          <w:rFonts w:eastAsiaTheme="minorHAnsi"/>
        </w:rPr>
        <w:footnoteReference w:id="1"/>
      </w:r>
      <w:r>
        <w:rPr>
          <w:rFonts w:eastAsiaTheme="minorHAnsi"/>
        </w:rPr>
        <w:t xml:space="preserve">.  </w:t>
      </w:r>
      <w:r>
        <w:rPr>
          <w:rFonts w:eastAsiaTheme="minorHAnsi"/>
          <w:i/>
        </w:rPr>
        <w:t xml:space="preserve">(Max </w:t>
      </w:r>
      <w:proofErr w:type="spellStart"/>
      <w:r>
        <w:rPr>
          <w:rFonts w:eastAsiaTheme="minorHAnsi"/>
          <w:i/>
        </w:rPr>
        <w:t>Gomberg</w:t>
      </w:r>
      <w:proofErr w:type="spellEnd"/>
      <w:r w:rsidRPr="0068323F">
        <w:rPr>
          <w:rFonts w:eastAsiaTheme="minorHAnsi"/>
          <w:i/>
        </w:rPr>
        <w:t xml:space="preserve">, </w:t>
      </w:r>
      <w:r>
        <w:rPr>
          <w:rFonts w:eastAsiaTheme="minorHAnsi"/>
          <w:i/>
        </w:rPr>
        <w:t>Climate and Conservation Manager, SWRCB</w:t>
      </w:r>
      <w:r w:rsidRPr="0068323F">
        <w:rPr>
          <w:rFonts w:eastAsiaTheme="minorHAnsi"/>
          <w:i/>
        </w:rPr>
        <w:t>)</w:t>
      </w:r>
    </w:p>
    <w:p w:rsidR="008B3B26" w:rsidRPr="0068323F" w:rsidRDefault="008B3B26" w:rsidP="0068323F">
      <w:pPr>
        <w:pStyle w:val="ListParagraph"/>
        <w:numPr>
          <w:ilvl w:val="0"/>
          <w:numId w:val="11"/>
        </w:numPr>
        <w:rPr>
          <w:i/>
        </w:rPr>
      </w:pPr>
      <w:r>
        <w:rPr>
          <w:color w:val="000000"/>
        </w:rPr>
        <w:t>Discussion on</w:t>
      </w:r>
      <w:r>
        <w:rPr>
          <w:color w:val="000000"/>
        </w:rPr>
        <w:t xml:space="preserve"> the </w:t>
      </w:r>
      <w:hyperlink r:id="rId10" w:history="1">
        <w:r w:rsidRPr="008B3B26">
          <w:rPr>
            <w:rStyle w:val="Hyperlink"/>
          </w:rPr>
          <w:t>Global Climate Action Summit 2018</w:t>
        </w:r>
      </w:hyperlink>
      <w:bookmarkStart w:id="0" w:name="_GoBack"/>
      <w:bookmarkEnd w:id="0"/>
    </w:p>
    <w:p w:rsidR="001561D7" w:rsidRDefault="001561D7" w:rsidP="001561D7">
      <w:pPr>
        <w:autoSpaceDE w:val="0"/>
        <w:autoSpaceDN w:val="0"/>
        <w:adjustRightInd w:val="0"/>
        <w:rPr>
          <w:rFonts w:cs="Arial"/>
          <w:sz w:val="17"/>
          <w:szCs w:val="17"/>
        </w:rPr>
      </w:pPr>
    </w:p>
    <w:p w:rsidR="001561D7" w:rsidRPr="008B3B26" w:rsidRDefault="001561D7" w:rsidP="001561D7">
      <w:pPr>
        <w:autoSpaceDE w:val="0"/>
        <w:autoSpaceDN w:val="0"/>
        <w:adjustRightInd w:val="0"/>
        <w:rPr>
          <w:rFonts w:cs="Arial"/>
          <w:sz w:val="20"/>
          <w:szCs w:val="20"/>
        </w:rPr>
      </w:pPr>
      <w:r w:rsidRPr="008B3B26">
        <w:rPr>
          <w:rFonts w:cs="Arial"/>
          <w:sz w:val="20"/>
          <w:szCs w:val="20"/>
        </w:rPr>
        <w:t xml:space="preserve">This is a public meeting. The meeting is accessible to the physical disabled. A </w:t>
      </w:r>
      <w:proofErr w:type="gramStart"/>
      <w:r w:rsidRPr="008B3B26">
        <w:rPr>
          <w:rFonts w:cs="Arial"/>
          <w:sz w:val="20"/>
          <w:szCs w:val="20"/>
        </w:rPr>
        <w:t>person</w:t>
      </w:r>
      <w:proofErr w:type="gramEnd"/>
      <w:r w:rsidRPr="008B3B26">
        <w:rPr>
          <w:rFonts w:cs="Arial"/>
          <w:sz w:val="20"/>
          <w:szCs w:val="20"/>
        </w:rPr>
        <w:t xml:space="preserve"> who needs a disability-related accommodation or modification in order to participate in the meeting, may make a request by contacting Zaida Amaya at (916) 928-4702 or sending a written request to 180 Promenade Circle, Suite 115, Sacramento, CA 95834. Providing your request at least five (5) business days before the meeting will help ensure availability of the requested accommodation.</w:t>
      </w:r>
    </w:p>
    <w:p w:rsidR="001561D7" w:rsidRPr="008B3B26" w:rsidRDefault="001561D7" w:rsidP="001561D7">
      <w:pPr>
        <w:autoSpaceDE w:val="0"/>
        <w:autoSpaceDN w:val="0"/>
        <w:adjustRightInd w:val="0"/>
        <w:rPr>
          <w:rFonts w:cs="Arial"/>
          <w:sz w:val="20"/>
          <w:szCs w:val="20"/>
        </w:rPr>
      </w:pPr>
    </w:p>
    <w:p w:rsidR="001561D7" w:rsidRPr="008B3B26" w:rsidRDefault="001561D7" w:rsidP="001561D7">
      <w:pPr>
        <w:autoSpaceDE w:val="0"/>
        <w:autoSpaceDN w:val="0"/>
        <w:adjustRightInd w:val="0"/>
        <w:rPr>
          <w:rFonts w:cs="Arial"/>
          <w:sz w:val="20"/>
          <w:szCs w:val="20"/>
        </w:rPr>
      </w:pPr>
      <w:r w:rsidRPr="008B3B26">
        <w:rPr>
          <w:rFonts w:cs="Arial"/>
          <w:sz w:val="20"/>
          <w:szCs w:val="20"/>
        </w:rPr>
        <w:t xml:space="preserve">Interested parties may attend in person or via teleconference. Notice of the Water and Climate Change Subcommittee meeting can be accessed at:  </w:t>
      </w:r>
      <w:hyperlink r:id="rId11" w:history="1">
        <w:r w:rsidRPr="008B3B26">
          <w:rPr>
            <w:rStyle w:val="Hyperlink"/>
            <w:rFonts w:cs="Arial"/>
            <w:sz w:val="20"/>
            <w:szCs w:val="20"/>
          </w:rPr>
          <w:t>www.liob.org</w:t>
        </w:r>
      </w:hyperlink>
      <w:r w:rsidRPr="008B3B26">
        <w:rPr>
          <w:rFonts w:cs="Arial"/>
          <w:sz w:val="20"/>
          <w:szCs w:val="20"/>
        </w:rPr>
        <w:t xml:space="preserve">  </w:t>
      </w:r>
    </w:p>
    <w:p w:rsidR="001561D7" w:rsidRPr="008B3B26" w:rsidRDefault="001561D7" w:rsidP="001561D7">
      <w:pPr>
        <w:autoSpaceDE w:val="0"/>
        <w:autoSpaceDN w:val="0"/>
        <w:adjustRightInd w:val="0"/>
        <w:rPr>
          <w:rFonts w:cs="Arial"/>
          <w:sz w:val="20"/>
          <w:szCs w:val="20"/>
        </w:rPr>
      </w:pPr>
    </w:p>
    <w:p w:rsidR="001561D7" w:rsidRPr="008B3B26" w:rsidRDefault="001561D7" w:rsidP="001561D7">
      <w:pPr>
        <w:autoSpaceDE w:val="0"/>
        <w:autoSpaceDN w:val="0"/>
        <w:adjustRightInd w:val="0"/>
        <w:rPr>
          <w:rFonts w:cs="Arial"/>
          <w:sz w:val="20"/>
          <w:szCs w:val="20"/>
        </w:rPr>
      </w:pPr>
      <w:r w:rsidRPr="008B3B26">
        <w:rPr>
          <w:rFonts w:cs="Arial"/>
          <w:sz w:val="20"/>
          <w:szCs w:val="20"/>
        </w:rPr>
        <w:t>All times indicated and the order of business is approximate and subject to change.</w:t>
      </w:r>
    </w:p>
    <w:p w:rsidR="001561D7" w:rsidRPr="008B3B26" w:rsidRDefault="001561D7" w:rsidP="001561D7">
      <w:pPr>
        <w:autoSpaceDE w:val="0"/>
        <w:autoSpaceDN w:val="0"/>
        <w:adjustRightInd w:val="0"/>
        <w:rPr>
          <w:rFonts w:cs="Arial"/>
          <w:sz w:val="20"/>
          <w:szCs w:val="20"/>
        </w:rPr>
      </w:pPr>
    </w:p>
    <w:p w:rsidR="00490E8D" w:rsidRPr="008B3B26" w:rsidRDefault="001561D7" w:rsidP="0068323F">
      <w:pPr>
        <w:autoSpaceDE w:val="0"/>
        <w:autoSpaceDN w:val="0"/>
        <w:adjustRightInd w:val="0"/>
        <w:rPr>
          <w:rFonts w:cs="Arial"/>
          <w:sz w:val="20"/>
          <w:szCs w:val="20"/>
        </w:rPr>
      </w:pPr>
      <w:r w:rsidRPr="008B3B26">
        <w:rPr>
          <w:rFonts w:cs="Arial"/>
          <w:sz w:val="20"/>
          <w:szCs w:val="20"/>
        </w:rPr>
        <w:t>This meeting notice is being sent to all parties on the service lists of Applications A.14-11-007, et al</w:t>
      </w:r>
      <w:proofErr w:type="gramStart"/>
      <w:r w:rsidRPr="008B3B26">
        <w:rPr>
          <w:rFonts w:cs="Arial"/>
          <w:sz w:val="20"/>
          <w:szCs w:val="20"/>
        </w:rPr>
        <w:t>;  and</w:t>
      </w:r>
      <w:proofErr w:type="gramEnd"/>
      <w:r w:rsidRPr="008B3B26">
        <w:rPr>
          <w:rFonts w:cs="Arial"/>
          <w:sz w:val="20"/>
          <w:szCs w:val="20"/>
        </w:rPr>
        <w:t xml:space="preserve">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sectPr w:rsidR="00490E8D" w:rsidRPr="008B3B26" w:rsidSect="00110F88">
      <w:pgSz w:w="12240" w:h="15840"/>
      <w:pgMar w:top="18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B4" w:rsidRDefault="00D478B4" w:rsidP="0068323F">
      <w:r>
        <w:separator/>
      </w:r>
    </w:p>
  </w:endnote>
  <w:endnote w:type="continuationSeparator" w:id="0">
    <w:p w:rsidR="00D478B4" w:rsidRDefault="00D478B4" w:rsidP="0068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B4" w:rsidRDefault="00D478B4" w:rsidP="0068323F">
      <w:r>
        <w:separator/>
      </w:r>
    </w:p>
  </w:footnote>
  <w:footnote w:type="continuationSeparator" w:id="0">
    <w:p w:rsidR="00D478B4" w:rsidRDefault="00D478B4" w:rsidP="0068323F">
      <w:r>
        <w:continuationSeparator/>
      </w:r>
    </w:p>
  </w:footnote>
  <w:footnote w:id="1">
    <w:p w:rsidR="0068323F" w:rsidRPr="0068323F" w:rsidRDefault="0068323F">
      <w:pPr>
        <w:pStyle w:val="FootnoteText"/>
        <w:rPr>
          <w:sz w:val="18"/>
          <w:szCs w:val="18"/>
        </w:rPr>
      </w:pPr>
      <w:r w:rsidRPr="0068323F">
        <w:rPr>
          <w:rStyle w:val="FootnoteReference"/>
          <w:sz w:val="18"/>
          <w:szCs w:val="18"/>
        </w:rPr>
        <w:footnoteRef/>
      </w:r>
      <w:r w:rsidRPr="0068323F">
        <w:rPr>
          <w:sz w:val="18"/>
          <w:szCs w:val="18"/>
        </w:rPr>
        <w:t xml:space="preserve"> </w:t>
      </w:r>
      <w:r w:rsidRPr="0068323F">
        <w:rPr>
          <w:rFonts w:ascii="Arial" w:hAnsi="Arial" w:cs="Arial"/>
          <w:color w:val="000000"/>
          <w:sz w:val="18"/>
          <w:szCs w:val="18"/>
        </w:rPr>
        <w:t>AB 401 directs the State Water Board to report to the Legislature by February 1, 2018 on its findings regarding the feasibility, financial stability, and desired structure of the program, including any recommendations for legislative action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21"/>
    <w:multiLevelType w:val="hybridMultilevel"/>
    <w:tmpl w:val="5DE45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nsid w:val="25D059A3"/>
    <w:multiLevelType w:val="hybridMultilevel"/>
    <w:tmpl w:val="1B8E7D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E928BE"/>
    <w:multiLevelType w:val="hybridMultilevel"/>
    <w:tmpl w:val="6402F642"/>
    <w:lvl w:ilvl="0" w:tplc="B8F4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nsid w:val="79BC758C"/>
    <w:multiLevelType w:val="hybridMultilevel"/>
    <w:tmpl w:val="875E8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55"/>
    <w:rsid w:val="0000061C"/>
    <w:rsid w:val="000449B4"/>
    <w:rsid w:val="000940CD"/>
    <w:rsid w:val="000A7E08"/>
    <w:rsid w:val="000E18A5"/>
    <w:rsid w:val="00110F88"/>
    <w:rsid w:val="0011373C"/>
    <w:rsid w:val="001561D7"/>
    <w:rsid w:val="0015638E"/>
    <w:rsid w:val="00167AB5"/>
    <w:rsid w:val="00172B26"/>
    <w:rsid w:val="0019700C"/>
    <w:rsid w:val="0019737F"/>
    <w:rsid w:val="001A7AF7"/>
    <w:rsid w:val="001C4FC6"/>
    <w:rsid w:val="001E5B57"/>
    <w:rsid w:val="00201254"/>
    <w:rsid w:val="002122B5"/>
    <w:rsid w:val="00214F5A"/>
    <w:rsid w:val="00216A83"/>
    <w:rsid w:val="00292615"/>
    <w:rsid w:val="002A64F2"/>
    <w:rsid w:val="002A7DDE"/>
    <w:rsid w:val="002D09A9"/>
    <w:rsid w:val="002D424E"/>
    <w:rsid w:val="002E3084"/>
    <w:rsid w:val="003053AF"/>
    <w:rsid w:val="00312CD9"/>
    <w:rsid w:val="003477FA"/>
    <w:rsid w:val="00372B1D"/>
    <w:rsid w:val="00397A65"/>
    <w:rsid w:val="003A3180"/>
    <w:rsid w:val="003C5FFB"/>
    <w:rsid w:val="003E7975"/>
    <w:rsid w:val="003E7B40"/>
    <w:rsid w:val="003F167D"/>
    <w:rsid w:val="003F21B9"/>
    <w:rsid w:val="00416DBA"/>
    <w:rsid w:val="00447418"/>
    <w:rsid w:val="004745B7"/>
    <w:rsid w:val="00490E8D"/>
    <w:rsid w:val="004D1F98"/>
    <w:rsid w:val="004E2F4B"/>
    <w:rsid w:val="004F31E1"/>
    <w:rsid w:val="005026E5"/>
    <w:rsid w:val="00515CCF"/>
    <w:rsid w:val="00517547"/>
    <w:rsid w:val="00531CFF"/>
    <w:rsid w:val="00546829"/>
    <w:rsid w:val="005542C5"/>
    <w:rsid w:val="00564E7E"/>
    <w:rsid w:val="0059128B"/>
    <w:rsid w:val="00593A18"/>
    <w:rsid w:val="005C57A4"/>
    <w:rsid w:val="005C7AE8"/>
    <w:rsid w:val="005D1F09"/>
    <w:rsid w:val="005E6F4E"/>
    <w:rsid w:val="005F34F7"/>
    <w:rsid w:val="006022F0"/>
    <w:rsid w:val="00622C5F"/>
    <w:rsid w:val="00625274"/>
    <w:rsid w:val="006574A7"/>
    <w:rsid w:val="00664FE5"/>
    <w:rsid w:val="00671FED"/>
    <w:rsid w:val="0068323F"/>
    <w:rsid w:val="006966B2"/>
    <w:rsid w:val="00697EF2"/>
    <w:rsid w:val="006A204E"/>
    <w:rsid w:val="006C3657"/>
    <w:rsid w:val="006D3411"/>
    <w:rsid w:val="006F2F03"/>
    <w:rsid w:val="006F7DF0"/>
    <w:rsid w:val="00704B8C"/>
    <w:rsid w:val="00717BAA"/>
    <w:rsid w:val="00722CC5"/>
    <w:rsid w:val="00723048"/>
    <w:rsid w:val="007238DA"/>
    <w:rsid w:val="007349CC"/>
    <w:rsid w:val="00746591"/>
    <w:rsid w:val="00755F1F"/>
    <w:rsid w:val="00787971"/>
    <w:rsid w:val="007B1651"/>
    <w:rsid w:val="007E4039"/>
    <w:rsid w:val="007E7610"/>
    <w:rsid w:val="00812B77"/>
    <w:rsid w:val="0083343F"/>
    <w:rsid w:val="00865A2C"/>
    <w:rsid w:val="008676A1"/>
    <w:rsid w:val="008B3B26"/>
    <w:rsid w:val="008F0818"/>
    <w:rsid w:val="00915A8E"/>
    <w:rsid w:val="00916155"/>
    <w:rsid w:val="00952330"/>
    <w:rsid w:val="00954FD6"/>
    <w:rsid w:val="009730BE"/>
    <w:rsid w:val="00987B08"/>
    <w:rsid w:val="00995B07"/>
    <w:rsid w:val="009A5F20"/>
    <w:rsid w:val="009C4C9F"/>
    <w:rsid w:val="009D6FF0"/>
    <w:rsid w:val="009E1398"/>
    <w:rsid w:val="00A076C2"/>
    <w:rsid w:val="00A322DD"/>
    <w:rsid w:val="00A46918"/>
    <w:rsid w:val="00A71C6B"/>
    <w:rsid w:val="00A951C3"/>
    <w:rsid w:val="00A97828"/>
    <w:rsid w:val="00AB7100"/>
    <w:rsid w:val="00AD30C9"/>
    <w:rsid w:val="00B0166F"/>
    <w:rsid w:val="00B1286F"/>
    <w:rsid w:val="00B1409B"/>
    <w:rsid w:val="00B440B8"/>
    <w:rsid w:val="00B4673B"/>
    <w:rsid w:val="00B51BFA"/>
    <w:rsid w:val="00B63EB3"/>
    <w:rsid w:val="00B66B58"/>
    <w:rsid w:val="00B70ED9"/>
    <w:rsid w:val="00B8067E"/>
    <w:rsid w:val="00B84EBF"/>
    <w:rsid w:val="00B96C23"/>
    <w:rsid w:val="00BA432D"/>
    <w:rsid w:val="00BC05C6"/>
    <w:rsid w:val="00BC4019"/>
    <w:rsid w:val="00BD2FBE"/>
    <w:rsid w:val="00BF1AFC"/>
    <w:rsid w:val="00C00BFF"/>
    <w:rsid w:val="00C37D77"/>
    <w:rsid w:val="00C4383B"/>
    <w:rsid w:val="00C6485E"/>
    <w:rsid w:val="00C676FC"/>
    <w:rsid w:val="00C75822"/>
    <w:rsid w:val="00CB5FDF"/>
    <w:rsid w:val="00CB7AB2"/>
    <w:rsid w:val="00D478B4"/>
    <w:rsid w:val="00DC7BFB"/>
    <w:rsid w:val="00DE2F24"/>
    <w:rsid w:val="00E04A79"/>
    <w:rsid w:val="00E0623F"/>
    <w:rsid w:val="00E06FCC"/>
    <w:rsid w:val="00E13951"/>
    <w:rsid w:val="00E164CB"/>
    <w:rsid w:val="00E22F99"/>
    <w:rsid w:val="00E3134F"/>
    <w:rsid w:val="00E36B40"/>
    <w:rsid w:val="00E61750"/>
    <w:rsid w:val="00E618DD"/>
    <w:rsid w:val="00E64D74"/>
    <w:rsid w:val="00E718C6"/>
    <w:rsid w:val="00E83EEA"/>
    <w:rsid w:val="00EB303B"/>
    <w:rsid w:val="00EB71A8"/>
    <w:rsid w:val="00EC6F48"/>
    <w:rsid w:val="00EE3C5D"/>
    <w:rsid w:val="00F02436"/>
    <w:rsid w:val="00F452CF"/>
    <w:rsid w:val="00F47134"/>
    <w:rsid w:val="00F61EC8"/>
    <w:rsid w:val="00F92490"/>
    <w:rsid w:val="00F9512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FootnoteText">
    <w:name w:val="footnote text"/>
    <w:basedOn w:val="Normal"/>
    <w:link w:val="FootnoteTextChar"/>
    <w:uiPriority w:val="99"/>
    <w:semiHidden/>
    <w:unhideWhenUsed/>
    <w:rsid w:val="0068323F"/>
    <w:rPr>
      <w:sz w:val="20"/>
      <w:szCs w:val="20"/>
    </w:rPr>
  </w:style>
  <w:style w:type="character" w:customStyle="1" w:styleId="FootnoteTextChar">
    <w:name w:val="Footnote Text Char"/>
    <w:basedOn w:val="DefaultParagraphFont"/>
    <w:link w:val="FootnoteText"/>
    <w:uiPriority w:val="99"/>
    <w:semiHidden/>
    <w:rsid w:val="006832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832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03B"/>
    <w:pPr>
      <w:spacing w:after="200" w:line="276" w:lineRule="auto"/>
      <w:ind w:left="720"/>
      <w:contextualSpacing/>
    </w:pPr>
  </w:style>
  <w:style w:type="paragraph" w:styleId="FootnoteText">
    <w:name w:val="footnote text"/>
    <w:basedOn w:val="Normal"/>
    <w:link w:val="FootnoteTextChar"/>
    <w:uiPriority w:val="99"/>
    <w:semiHidden/>
    <w:unhideWhenUsed/>
    <w:rsid w:val="0068323F"/>
    <w:rPr>
      <w:sz w:val="20"/>
      <w:szCs w:val="20"/>
    </w:rPr>
  </w:style>
  <w:style w:type="character" w:customStyle="1" w:styleId="FootnoteTextChar">
    <w:name w:val="Footnote Text Char"/>
    <w:basedOn w:val="DefaultParagraphFont"/>
    <w:link w:val="FootnoteText"/>
    <w:uiPriority w:val="99"/>
    <w:semiHidden/>
    <w:rsid w:val="006832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83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174921823">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81091998">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431507756">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974287328">
      <w:bodyDiv w:val="1"/>
      <w:marLeft w:val="0"/>
      <w:marRight w:val="0"/>
      <w:marTop w:val="0"/>
      <w:marBottom w:val="0"/>
      <w:divBdr>
        <w:top w:val="none" w:sz="0" w:space="0" w:color="auto"/>
        <w:left w:val="none" w:sz="0" w:space="0" w:color="auto"/>
        <w:bottom w:val="none" w:sz="0" w:space="0" w:color="auto"/>
        <w:right w:val="none" w:sz="0" w:space="0" w:color="auto"/>
      </w:divBdr>
    </w:div>
    <w:div w:id="1998723186">
      <w:bodyDiv w:val="1"/>
      <w:marLeft w:val="0"/>
      <w:marRight w:val="0"/>
      <w:marTop w:val="0"/>
      <w:marBottom w:val="0"/>
      <w:divBdr>
        <w:top w:val="none" w:sz="0" w:space="0" w:color="auto"/>
        <w:left w:val="none" w:sz="0" w:space="0" w:color="auto"/>
        <w:bottom w:val="none" w:sz="0" w:space="0" w:color="auto"/>
        <w:right w:val="none" w:sz="0" w:space="0" w:color="auto"/>
      </w:divBdr>
    </w:div>
    <w:div w:id="2007779146">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ob.org"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globalclimateactionsummit.org/" TargetMode="External"/><Relationship Id="rId4" Type="http://schemas.microsoft.com/office/2007/relationships/stylesWithEffects" Target="stylesWithEffects.xml"/><Relationship Id="rId9" Type="http://schemas.openxmlformats.org/officeDocument/2006/relationships/hyperlink" Target="http://www.leginfo.ca.gov/pub/15-16/bill/asm/ab_0401-0450/ab_401_bill_20151009_chaptered.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2017-11-14T08:00:00+00:00</MeetingDate>
    <ReleaseDate xmlns="d2749cae-3b09-4902-b2fe-48dfe8b9c04c">2017-11-02T07:00:00+00:00</ReleaseDate>
  </documentManagement>
</p:properties>
</file>

<file path=customXml/itemProps1.xml><?xml version="1.0" encoding="utf-8"?>
<ds:datastoreItem xmlns:ds="http://schemas.openxmlformats.org/officeDocument/2006/customXml" ds:itemID="{6005E110-83F5-46D1-BC61-B27A2FEF5A88}">
  <ds:schemaRefs>
    <ds:schemaRef ds:uri="http://schemas.openxmlformats.org/officeDocument/2006/bibliography"/>
  </ds:schemaRefs>
</ds:datastoreItem>
</file>

<file path=customXml/itemProps2.xml><?xml version="1.0" encoding="utf-8"?>
<ds:datastoreItem xmlns:ds="http://schemas.openxmlformats.org/officeDocument/2006/customXml" ds:itemID="{727DAD39-E967-42E9-9F87-6C6AB8BEBC33}"/>
</file>

<file path=customXml/itemProps3.xml><?xml version="1.0" encoding="utf-8"?>
<ds:datastoreItem xmlns:ds="http://schemas.openxmlformats.org/officeDocument/2006/customXml" ds:itemID="{A38C44B2-EBC9-4854-A78F-5D16747793F8}"/>
</file>

<file path=customXml/itemProps4.xml><?xml version="1.0" encoding="utf-8"?>
<ds:datastoreItem xmlns:ds="http://schemas.openxmlformats.org/officeDocument/2006/customXml" ds:itemID="{416A8587-538D-41B0-BEB5-2E627547BF80}"/>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Zaida Amaya</cp:lastModifiedBy>
  <cp:revision>2</cp:revision>
  <cp:lastPrinted>2017-05-12T21:55:00Z</cp:lastPrinted>
  <dcterms:created xsi:type="dcterms:W3CDTF">2017-10-30T22:31:00Z</dcterms:created>
  <dcterms:modified xsi:type="dcterms:W3CDTF">2017-10-30T22:31:00Z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