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bookmarkStart w:id="0" w:name="_GoBack"/>
      <w:bookmarkEnd w:id="0"/>
      <w:r w:rsidRPr="004745B7">
        <w:rPr>
          <w:rFonts w:ascii="Cambria" w:hAnsi="Cambria"/>
          <w:sz w:val="28"/>
          <w:szCs w:val="28"/>
        </w:rPr>
        <w:t xml:space="preserve">Meeting of the </w:t>
      </w:r>
      <w:r w:rsidR="00212A00">
        <w:rPr>
          <w:rFonts w:ascii="Cambria" w:hAnsi="Cambria"/>
          <w:sz w:val="28"/>
          <w:szCs w:val="28"/>
        </w:rPr>
        <w:t>Low Income Energy Assistance Program</w:t>
      </w:r>
      <w:r w:rsidR="00E718C6" w:rsidRPr="004745B7">
        <w:rPr>
          <w:rFonts w:ascii="Cambria" w:hAnsi="Cambria"/>
          <w:sz w:val="28"/>
          <w:szCs w:val="28"/>
        </w:rPr>
        <w:t xml:space="preser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B15DB2" w:rsidP="00593A18">
      <w:pPr>
        <w:jc w:val="center"/>
        <w:rPr>
          <w:rFonts w:ascii="Cambria" w:hAnsi="Cambria"/>
          <w:b/>
          <w:sz w:val="23"/>
          <w:szCs w:val="23"/>
        </w:rPr>
      </w:pPr>
      <w:r>
        <w:rPr>
          <w:rFonts w:ascii="Cambria" w:hAnsi="Cambria"/>
          <w:b/>
          <w:sz w:val="23"/>
          <w:szCs w:val="23"/>
        </w:rPr>
        <w:t>January 11</w:t>
      </w:r>
      <w:r w:rsidRPr="00B15DB2">
        <w:rPr>
          <w:rFonts w:ascii="Cambria" w:hAnsi="Cambria"/>
          <w:b/>
          <w:sz w:val="23"/>
          <w:szCs w:val="23"/>
          <w:vertAlign w:val="superscript"/>
        </w:rPr>
        <w:t>th</w:t>
      </w:r>
      <w:r>
        <w:rPr>
          <w:rFonts w:ascii="Cambria" w:hAnsi="Cambria"/>
          <w:b/>
          <w:sz w:val="23"/>
          <w:szCs w:val="23"/>
        </w:rPr>
        <w:t>, 2018</w:t>
      </w:r>
    </w:p>
    <w:p w:rsidR="00593A18" w:rsidRPr="004D1F98" w:rsidRDefault="00995B07" w:rsidP="00593A18">
      <w:pPr>
        <w:jc w:val="center"/>
        <w:rPr>
          <w:rFonts w:ascii="Cambria" w:hAnsi="Cambria"/>
          <w:sz w:val="23"/>
          <w:szCs w:val="23"/>
        </w:rPr>
      </w:pPr>
      <w:r>
        <w:rPr>
          <w:rFonts w:ascii="Cambria" w:hAnsi="Cambria"/>
          <w:sz w:val="23"/>
          <w:szCs w:val="23"/>
        </w:rPr>
        <w:t>1</w:t>
      </w:r>
      <w:r w:rsidR="00212A00">
        <w:rPr>
          <w:rFonts w:ascii="Cambria" w:hAnsi="Cambria"/>
          <w:sz w:val="23"/>
          <w:szCs w:val="23"/>
        </w:rPr>
        <w:t>:00p</w:t>
      </w:r>
      <w:r w:rsidR="00622C5F" w:rsidRPr="004D1F98">
        <w:rPr>
          <w:rFonts w:ascii="Cambria" w:hAnsi="Cambria"/>
          <w:sz w:val="23"/>
          <w:szCs w:val="23"/>
        </w:rPr>
        <w:t>m -</w:t>
      </w:r>
      <w:r w:rsidR="0072477E">
        <w:rPr>
          <w:rFonts w:ascii="Cambria" w:hAnsi="Cambria"/>
          <w:sz w:val="23"/>
          <w:szCs w:val="23"/>
        </w:rPr>
        <w:t>3</w:t>
      </w:r>
      <w:r w:rsidR="00593A18" w:rsidRPr="004D1F98">
        <w:rPr>
          <w:rFonts w:ascii="Cambria" w:hAnsi="Cambria"/>
          <w:sz w:val="23"/>
          <w:szCs w:val="23"/>
        </w:rPr>
        <w:t>:00pm</w:t>
      </w:r>
    </w:p>
    <w:p w:rsidR="00593A1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AC028B" w:rsidRPr="004D1F98" w:rsidRDefault="002658D4" w:rsidP="00593A18">
      <w:pPr>
        <w:jc w:val="center"/>
        <w:rPr>
          <w:rFonts w:ascii="Cambria" w:hAnsi="Cambria"/>
          <w:sz w:val="23"/>
          <w:szCs w:val="23"/>
        </w:rPr>
      </w:pPr>
      <w:hyperlink r:id="rId12" w:history="1">
        <w:r w:rsidR="00AC028B" w:rsidRPr="00992C98">
          <w:rPr>
            <w:rStyle w:val="Hyperlink"/>
            <w:rFonts w:ascii="Cambria" w:hAnsi="Cambria"/>
            <w:sz w:val="23"/>
            <w:szCs w:val="23"/>
          </w:rPr>
          <w:t>www.liob.org</w:t>
        </w:r>
      </w:hyperlink>
      <w:r w:rsidR="00AC028B">
        <w:rPr>
          <w:rFonts w:ascii="Cambria" w:hAnsi="Cambria"/>
          <w:sz w:val="23"/>
          <w:szCs w:val="23"/>
        </w:rPr>
        <w:t xml:space="preserve"> </w:t>
      </w:r>
    </w:p>
    <w:p w:rsidR="00593A18" w:rsidRPr="004D1F98" w:rsidRDefault="00593A18" w:rsidP="00593A18">
      <w:pPr>
        <w:autoSpaceDE w:val="0"/>
        <w:autoSpaceDN w:val="0"/>
        <w:adjustRightInd w:val="0"/>
        <w:rPr>
          <w:rFonts w:ascii="Cambria" w:hAnsi="Cambria"/>
          <w:sz w:val="23"/>
          <w:szCs w:val="23"/>
        </w:rPr>
      </w:pPr>
    </w:p>
    <w:p w:rsidR="003F167D" w:rsidRPr="004D1F98" w:rsidRDefault="00916155" w:rsidP="00E13951">
      <w:pPr>
        <w:ind w:left="720"/>
        <w:jc w:val="center"/>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212A00">
        <w:rPr>
          <w:rFonts w:ascii="Cambria" w:hAnsi="Cambria"/>
          <w:sz w:val="23"/>
          <w:szCs w:val="23"/>
        </w:rPr>
        <w:t xml:space="preserve">Low Income Energy Assistance Program </w:t>
      </w:r>
      <w:r w:rsidR="00E718C6">
        <w:rPr>
          <w:rFonts w:ascii="Cambria" w:hAnsi="Cambria"/>
          <w:sz w:val="23"/>
          <w:szCs w:val="23"/>
        </w:rPr>
        <w:t>Subcommittee:</w:t>
      </w:r>
    </w:p>
    <w:p w:rsidR="00B51BFA" w:rsidRPr="00212A00" w:rsidRDefault="00AD30C9" w:rsidP="001561D7">
      <w:pPr>
        <w:ind w:left="720" w:hanging="540"/>
        <w:jc w:val="center"/>
        <w:rPr>
          <w:rFonts w:ascii="Cambria" w:hAnsi="Cambria"/>
          <w:sz w:val="23"/>
          <w:szCs w:val="23"/>
        </w:rPr>
      </w:pPr>
      <w:r w:rsidRPr="00212A00">
        <w:rPr>
          <w:rFonts w:ascii="Cambria" w:hAnsi="Cambria"/>
          <w:sz w:val="23"/>
          <w:szCs w:val="23"/>
        </w:rPr>
        <w:t>Robert Castaneda,</w:t>
      </w:r>
      <w:r w:rsidR="000C5C96" w:rsidRPr="000C5C96">
        <w:rPr>
          <w:rFonts w:ascii="Cambria" w:hAnsi="Cambria"/>
          <w:sz w:val="23"/>
          <w:szCs w:val="23"/>
        </w:rPr>
        <w:t xml:space="preserve"> </w:t>
      </w:r>
      <w:r w:rsidR="000C5C96" w:rsidRPr="00212A00">
        <w:rPr>
          <w:rFonts w:ascii="Cambria" w:hAnsi="Cambria"/>
          <w:sz w:val="23"/>
          <w:szCs w:val="23"/>
        </w:rPr>
        <w:t>Lisa Davidson</w:t>
      </w:r>
      <w:r w:rsidR="00212A00" w:rsidRPr="00212A00">
        <w:rPr>
          <w:rFonts w:ascii="Cambria" w:hAnsi="Cambria"/>
          <w:sz w:val="23"/>
          <w:szCs w:val="23"/>
        </w:rPr>
        <w:t xml:space="preserve">, </w:t>
      </w:r>
      <w:r w:rsidR="00212A00" w:rsidRPr="008A5C5A">
        <w:rPr>
          <w:rFonts w:ascii="Cambria" w:hAnsi="Cambria"/>
          <w:sz w:val="23"/>
          <w:szCs w:val="23"/>
        </w:rPr>
        <w:t>Patricia Watts, Jason Wimbley, Ortensia Lopez and Larry Gross</w:t>
      </w:r>
    </w:p>
    <w:p w:rsidR="00B66B58" w:rsidRPr="00212A00" w:rsidRDefault="00B66B58" w:rsidP="00B66B58">
      <w:pPr>
        <w:jc w:val="center"/>
        <w:rPr>
          <w:rFonts w:ascii="Berlin Sans FB" w:hAnsi="Berlin Sans FB"/>
        </w:rPr>
      </w:pPr>
    </w:p>
    <w:p w:rsidR="00B66B58" w:rsidRDefault="00AD30C9" w:rsidP="00B66B58">
      <w:pPr>
        <w:jc w:val="center"/>
        <w:rPr>
          <w:rFonts w:ascii="Cambria" w:hAnsi="Cambria"/>
          <w:sz w:val="23"/>
          <w:szCs w:val="23"/>
        </w:rPr>
      </w:pPr>
      <w:r>
        <w:rPr>
          <w:rFonts w:ascii="Cambria" w:hAnsi="Cambria"/>
          <w:sz w:val="23"/>
          <w:szCs w:val="23"/>
        </w:rPr>
        <w:t>California Public Utilities Commission</w:t>
      </w:r>
    </w:p>
    <w:p w:rsidR="00AD30C9" w:rsidRDefault="00AD30C9" w:rsidP="00B66B58">
      <w:pPr>
        <w:jc w:val="center"/>
        <w:rPr>
          <w:rFonts w:ascii="Cambria" w:hAnsi="Cambria"/>
          <w:sz w:val="23"/>
          <w:szCs w:val="23"/>
        </w:rPr>
      </w:pPr>
      <w:r>
        <w:rPr>
          <w:rFonts w:ascii="Cambria" w:hAnsi="Cambria"/>
          <w:sz w:val="23"/>
          <w:szCs w:val="23"/>
        </w:rPr>
        <w:t>505 Van Ness Avenue</w:t>
      </w:r>
    </w:p>
    <w:p w:rsidR="00AD30C9" w:rsidRDefault="00AD30C9" w:rsidP="00B66B58">
      <w:pPr>
        <w:jc w:val="center"/>
        <w:rPr>
          <w:rFonts w:ascii="Cambria" w:hAnsi="Cambria"/>
          <w:sz w:val="23"/>
          <w:szCs w:val="23"/>
        </w:rPr>
      </w:pPr>
      <w:r>
        <w:rPr>
          <w:rFonts w:ascii="Cambria" w:hAnsi="Cambria"/>
          <w:sz w:val="23"/>
          <w:szCs w:val="23"/>
        </w:rPr>
        <w:t xml:space="preserve">Hearing </w:t>
      </w:r>
      <w:r w:rsidR="008D6BB5">
        <w:rPr>
          <w:rFonts w:ascii="Cambria" w:hAnsi="Cambria"/>
          <w:sz w:val="23"/>
          <w:szCs w:val="23"/>
        </w:rPr>
        <w:t>Room C</w:t>
      </w:r>
    </w:p>
    <w:p w:rsidR="00AD30C9" w:rsidRDefault="00AD30C9" w:rsidP="00B66B58">
      <w:pPr>
        <w:jc w:val="center"/>
        <w:rPr>
          <w:rFonts w:ascii="Cambria" w:hAnsi="Cambria"/>
          <w:sz w:val="23"/>
          <w:szCs w:val="23"/>
        </w:rPr>
      </w:pPr>
      <w:r>
        <w:rPr>
          <w:rFonts w:ascii="Cambria" w:hAnsi="Cambria"/>
          <w:sz w:val="23"/>
          <w:szCs w:val="23"/>
        </w:rPr>
        <w:t>San Francisco, CA 94102</w:t>
      </w:r>
    </w:p>
    <w:p w:rsidR="000C5C96" w:rsidRPr="004745B7" w:rsidRDefault="000C5C96" w:rsidP="000C5C96">
      <w:pPr>
        <w:jc w:val="center"/>
        <w:rPr>
          <w:rFonts w:ascii="Cambria" w:hAnsi="Cambria"/>
          <w:sz w:val="23"/>
          <w:szCs w:val="23"/>
        </w:rPr>
      </w:pPr>
    </w:p>
    <w:p w:rsidR="000C5C96" w:rsidRPr="00201254" w:rsidRDefault="000C5C96" w:rsidP="000C5C96">
      <w:pPr>
        <w:jc w:val="center"/>
        <w:rPr>
          <w:rFonts w:ascii="Broadway" w:hAnsi="Broadway"/>
          <w:sz w:val="23"/>
          <w:szCs w:val="23"/>
        </w:rPr>
      </w:pPr>
      <w:r>
        <w:rPr>
          <w:rFonts w:ascii="Broadway" w:hAnsi="Broadway"/>
          <w:sz w:val="23"/>
          <w:szCs w:val="23"/>
        </w:rPr>
        <w:t xml:space="preserve">Alternate </w:t>
      </w:r>
      <w:r w:rsidRPr="00201254">
        <w:rPr>
          <w:rFonts w:ascii="Broadway" w:hAnsi="Broadway"/>
          <w:sz w:val="23"/>
          <w:szCs w:val="23"/>
        </w:rPr>
        <w:t>P</w:t>
      </w:r>
      <w:r>
        <w:rPr>
          <w:rFonts w:ascii="Broadway" w:hAnsi="Broadway"/>
          <w:sz w:val="23"/>
          <w:szCs w:val="23"/>
        </w:rPr>
        <w:t>ublic Locatio</w:t>
      </w:r>
      <w:r w:rsidR="00F017FE">
        <w:rPr>
          <w:rFonts w:ascii="Broadway" w:hAnsi="Broadway"/>
          <w:sz w:val="23"/>
          <w:szCs w:val="23"/>
        </w:rPr>
        <w:t>ns</w:t>
      </w:r>
      <w:r w:rsidRPr="00201254">
        <w:rPr>
          <w:rFonts w:ascii="Broadway" w:hAnsi="Broadway"/>
          <w:sz w:val="23"/>
          <w:szCs w:val="23"/>
        </w:rPr>
        <w:t>:</w:t>
      </w:r>
    </w:p>
    <w:tbl>
      <w:tblPr>
        <w:tblStyle w:val="TableGrid"/>
        <w:tblW w:w="1053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2612"/>
        <w:gridCol w:w="2612"/>
        <w:gridCol w:w="2612"/>
      </w:tblGrid>
      <w:tr w:rsidR="000C5C96" w:rsidTr="001824EC">
        <w:trPr>
          <w:trHeight w:val="962"/>
        </w:trPr>
        <w:tc>
          <w:tcPr>
            <w:tcW w:w="2702" w:type="dxa"/>
            <w:tcBorders>
              <w:right w:val="single" w:sz="4" w:space="0" w:color="auto"/>
            </w:tcBorders>
          </w:tcPr>
          <w:p w:rsidR="000C5C96" w:rsidRPr="001824EC" w:rsidRDefault="000C5C96" w:rsidP="00BB2B3B">
            <w:pPr>
              <w:jc w:val="center"/>
              <w:rPr>
                <w:rFonts w:ascii="Cambria" w:hAnsi="Cambria"/>
                <w:sz w:val="20"/>
                <w:szCs w:val="20"/>
              </w:rPr>
            </w:pPr>
            <w:r w:rsidRPr="001824EC">
              <w:rPr>
                <w:rFonts w:ascii="Cambria" w:hAnsi="Cambria"/>
                <w:sz w:val="20"/>
                <w:szCs w:val="20"/>
              </w:rPr>
              <w:t xml:space="preserve">Board Member </w:t>
            </w:r>
          </w:p>
          <w:p w:rsidR="000C5C96" w:rsidRPr="001824EC" w:rsidRDefault="000C5C96" w:rsidP="000C5C96">
            <w:pPr>
              <w:jc w:val="center"/>
              <w:rPr>
                <w:rFonts w:ascii="Cambria" w:hAnsi="Cambria"/>
                <w:b/>
                <w:sz w:val="20"/>
                <w:szCs w:val="20"/>
              </w:rPr>
            </w:pPr>
            <w:r w:rsidRPr="001824EC">
              <w:rPr>
                <w:rFonts w:ascii="Cambria" w:hAnsi="Cambria"/>
                <w:b/>
                <w:sz w:val="20"/>
                <w:szCs w:val="20"/>
              </w:rPr>
              <w:t>Lisa Davidson</w:t>
            </w:r>
          </w:p>
          <w:p w:rsidR="001824EC" w:rsidRPr="001824EC" w:rsidRDefault="000C5C96" w:rsidP="001824EC">
            <w:pPr>
              <w:jc w:val="center"/>
              <w:rPr>
                <w:rFonts w:ascii="Cambria" w:hAnsi="Cambria"/>
                <w:sz w:val="20"/>
                <w:szCs w:val="20"/>
              </w:rPr>
            </w:pPr>
            <w:r w:rsidRPr="001824EC">
              <w:rPr>
                <w:rFonts w:ascii="Cambria" w:hAnsi="Cambria"/>
                <w:sz w:val="20"/>
                <w:szCs w:val="20"/>
              </w:rPr>
              <w:t>SDG&amp;E’s Ener</w:t>
            </w:r>
            <w:r w:rsidR="001824EC" w:rsidRPr="001824EC">
              <w:rPr>
                <w:rFonts w:ascii="Cambria" w:hAnsi="Cambria"/>
                <w:sz w:val="20"/>
                <w:szCs w:val="20"/>
              </w:rPr>
              <w:t>gy Innovation Center</w:t>
            </w:r>
          </w:p>
          <w:p w:rsidR="001824EC" w:rsidRPr="001824EC" w:rsidRDefault="000C5C96" w:rsidP="001824EC">
            <w:pPr>
              <w:jc w:val="center"/>
              <w:rPr>
                <w:rFonts w:ascii="Cambria" w:hAnsi="Cambria"/>
                <w:sz w:val="20"/>
                <w:szCs w:val="20"/>
              </w:rPr>
            </w:pPr>
            <w:r w:rsidRPr="001824EC">
              <w:rPr>
                <w:rFonts w:ascii="Cambria" w:hAnsi="Cambria"/>
                <w:sz w:val="20"/>
                <w:szCs w:val="20"/>
              </w:rPr>
              <w:t xml:space="preserve">4760 </w:t>
            </w:r>
            <w:proofErr w:type="spellStart"/>
            <w:r w:rsidRPr="001824EC">
              <w:rPr>
                <w:rFonts w:ascii="Cambria" w:hAnsi="Cambria"/>
                <w:sz w:val="20"/>
                <w:szCs w:val="20"/>
              </w:rPr>
              <w:t>Clairemont</w:t>
            </w:r>
            <w:proofErr w:type="spellEnd"/>
            <w:r w:rsidRPr="001824EC">
              <w:rPr>
                <w:rFonts w:ascii="Cambria" w:hAnsi="Cambria"/>
                <w:sz w:val="20"/>
                <w:szCs w:val="20"/>
              </w:rPr>
              <w:t xml:space="preserve"> Mesa </w:t>
            </w:r>
            <w:r w:rsidR="001824EC">
              <w:rPr>
                <w:rFonts w:ascii="Cambria" w:hAnsi="Cambria"/>
                <w:sz w:val="20"/>
                <w:szCs w:val="20"/>
              </w:rPr>
              <w:t>Blvd.</w:t>
            </w:r>
          </w:p>
          <w:p w:rsidR="000C5C96" w:rsidRPr="001824EC" w:rsidRDefault="000C5C96" w:rsidP="001824EC">
            <w:pPr>
              <w:jc w:val="center"/>
              <w:rPr>
                <w:rFonts w:ascii="Cambria" w:hAnsi="Cambria"/>
                <w:sz w:val="20"/>
                <w:szCs w:val="20"/>
              </w:rPr>
            </w:pPr>
            <w:r w:rsidRPr="001824EC">
              <w:rPr>
                <w:rFonts w:ascii="Cambria" w:hAnsi="Cambria"/>
                <w:sz w:val="20"/>
                <w:szCs w:val="20"/>
              </w:rPr>
              <w:t xml:space="preserve">San Diego, </w:t>
            </w:r>
            <w:r w:rsidR="001824EC" w:rsidRPr="001824EC">
              <w:rPr>
                <w:rFonts w:ascii="Cambria" w:hAnsi="Cambria"/>
                <w:sz w:val="20"/>
                <w:szCs w:val="20"/>
              </w:rPr>
              <w:t xml:space="preserve">CA </w:t>
            </w:r>
            <w:r w:rsidRPr="001824EC">
              <w:rPr>
                <w:rFonts w:ascii="Cambria" w:hAnsi="Cambria"/>
                <w:sz w:val="20"/>
                <w:szCs w:val="20"/>
              </w:rPr>
              <w:t>92117</w:t>
            </w:r>
          </w:p>
          <w:p w:rsidR="000C5C96" w:rsidRPr="001824EC" w:rsidRDefault="000C5C96" w:rsidP="001824EC">
            <w:pPr>
              <w:jc w:val="center"/>
              <w:rPr>
                <w:rFonts w:ascii="Cambria" w:hAnsi="Cambria"/>
                <w:sz w:val="20"/>
                <w:szCs w:val="20"/>
              </w:rPr>
            </w:pPr>
          </w:p>
          <w:p w:rsidR="000C5C96" w:rsidRPr="001824EC" w:rsidRDefault="000C5C96" w:rsidP="000C5C96">
            <w:pPr>
              <w:jc w:val="center"/>
              <w:rPr>
                <w:rFonts w:ascii="Cambria" w:hAnsi="Cambria"/>
                <w:sz w:val="20"/>
                <w:szCs w:val="20"/>
              </w:rPr>
            </w:pPr>
          </w:p>
        </w:tc>
        <w:tc>
          <w:tcPr>
            <w:tcW w:w="2612" w:type="dxa"/>
            <w:tcBorders>
              <w:left w:val="single" w:sz="4" w:space="0" w:color="auto"/>
            </w:tcBorders>
          </w:tcPr>
          <w:p w:rsidR="000C5C96" w:rsidRPr="001824EC" w:rsidRDefault="000C5C96" w:rsidP="00BB2B3B">
            <w:pPr>
              <w:jc w:val="center"/>
              <w:rPr>
                <w:rFonts w:ascii="Cambria" w:hAnsi="Cambria"/>
                <w:sz w:val="20"/>
                <w:szCs w:val="20"/>
              </w:rPr>
            </w:pPr>
            <w:r w:rsidRPr="001824EC">
              <w:rPr>
                <w:rFonts w:ascii="Cambria" w:hAnsi="Cambria"/>
                <w:sz w:val="20"/>
                <w:szCs w:val="20"/>
              </w:rPr>
              <w:t xml:space="preserve">Board Member </w:t>
            </w:r>
          </w:p>
          <w:p w:rsidR="000C5C96" w:rsidRPr="001824EC" w:rsidRDefault="000C5C96" w:rsidP="00BB2B3B">
            <w:pPr>
              <w:jc w:val="center"/>
              <w:rPr>
                <w:rFonts w:ascii="Cambria" w:hAnsi="Cambria"/>
                <w:b/>
                <w:sz w:val="20"/>
                <w:szCs w:val="20"/>
              </w:rPr>
            </w:pPr>
            <w:r w:rsidRPr="001824EC">
              <w:rPr>
                <w:rFonts w:ascii="Cambria" w:hAnsi="Cambria"/>
                <w:b/>
                <w:sz w:val="20"/>
                <w:szCs w:val="20"/>
              </w:rPr>
              <w:t>Larry Gross</w:t>
            </w:r>
          </w:p>
          <w:p w:rsidR="001824EC" w:rsidRPr="001824EC" w:rsidRDefault="001824EC" w:rsidP="00BB2B3B">
            <w:pPr>
              <w:jc w:val="center"/>
              <w:rPr>
                <w:rFonts w:ascii="Cambria" w:hAnsi="Cambria"/>
                <w:sz w:val="20"/>
                <w:szCs w:val="20"/>
              </w:rPr>
            </w:pPr>
            <w:r>
              <w:rPr>
                <w:rFonts w:ascii="Cambria" w:hAnsi="Cambria"/>
                <w:sz w:val="20"/>
                <w:szCs w:val="20"/>
              </w:rPr>
              <w:t>CPUC</w:t>
            </w:r>
          </w:p>
          <w:p w:rsidR="000C5C96" w:rsidRPr="001824EC" w:rsidRDefault="000C5C96" w:rsidP="00BB2B3B">
            <w:pPr>
              <w:jc w:val="center"/>
              <w:rPr>
                <w:rFonts w:ascii="Cambria" w:hAnsi="Cambria"/>
                <w:sz w:val="20"/>
                <w:szCs w:val="20"/>
              </w:rPr>
            </w:pPr>
            <w:r w:rsidRPr="001824EC">
              <w:rPr>
                <w:rFonts w:ascii="Cambria" w:hAnsi="Cambria"/>
                <w:sz w:val="20"/>
                <w:szCs w:val="20"/>
              </w:rPr>
              <w:t>300 Capitol Mall, Room 426</w:t>
            </w:r>
          </w:p>
          <w:p w:rsidR="000C5C96" w:rsidRPr="001824EC" w:rsidRDefault="000C5C96" w:rsidP="00BB2B3B">
            <w:pPr>
              <w:jc w:val="center"/>
              <w:rPr>
                <w:rFonts w:ascii="Cambria" w:hAnsi="Cambria"/>
                <w:sz w:val="20"/>
                <w:szCs w:val="20"/>
              </w:rPr>
            </w:pPr>
            <w:r w:rsidRPr="001824EC">
              <w:rPr>
                <w:rFonts w:ascii="Cambria" w:hAnsi="Cambria"/>
                <w:sz w:val="20"/>
                <w:szCs w:val="20"/>
              </w:rPr>
              <w:t>Sacramento, CA 95812</w:t>
            </w:r>
          </w:p>
          <w:p w:rsidR="000C5C96" w:rsidRPr="001824EC" w:rsidRDefault="000C5C96" w:rsidP="00BB2B3B">
            <w:pPr>
              <w:jc w:val="center"/>
              <w:rPr>
                <w:rFonts w:ascii="Cambria" w:hAnsi="Cambria"/>
                <w:sz w:val="20"/>
                <w:szCs w:val="20"/>
              </w:rPr>
            </w:pPr>
          </w:p>
        </w:tc>
        <w:tc>
          <w:tcPr>
            <w:tcW w:w="2612" w:type="dxa"/>
            <w:tcBorders>
              <w:left w:val="single" w:sz="4" w:space="0" w:color="auto"/>
            </w:tcBorders>
          </w:tcPr>
          <w:p w:rsidR="000C5C96" w:rsidRPr="001824EC" w:rsidRDefault="000C5C96" w:rsidP="00BB2B3B">
            <w:pPr>
              <w:jc w:val="center"/>
              <w:rPr>
                <w:rFonts w:ascii="Cambria" w:hAnsi="Cambria"/>
                <w:sz w:val="20"/>
                <w:szCs w:val="20"/>
              </w:rPr>
            </w:pPr>
            <w:r w:rsidRPr="001824EC">
              <w:rPr>
                <w:rFonts w:ascii="Cambria" w:hAnsi="Cambria"/>
                <w:sz w:val="20"/>
                <w:szCs w:val="20"/>
              </w:rPr>
              <w:t xml:space="preserve">Board Member </w:t>
            </w:r>
          </w:p>
          <w:p w:rsidR="000C5C96" w:rsidRPr="001824EC" w:rsidRDefault="000C5C96" w:rsidP="00BB2B3B">
            <w:pPr>
              <w:jc w:val="center"/>
              <w:rPr>
                <w:rFonts w:ascii="Cambria" w:hAnsi="Cambria"/>
                <w:b/>
                <w:sz w:val="20"/>
                <w:szCs w:val="20"/>
              </w:rPr>
            </w:pPr>
            <w:r w:rsidRPr="001824EC">
              <w:rPr>
                <w:rFonts w:ascii="Cambria" w:hAnsi="Cambria"/>
                <w:b/>
                <w:sz w:val="20"/>
                <w:szCs w:val="20"/>
              </w:rPr>
              <w:t>Patricia Watts</w:t>
            </w:r>
          </w:p>
          <w:p w:rsidR="001824EC" w:rsidRPr="001824EC" w:rsidRDefault="001824EC" w:rsidP="001824EC">
            <w:pPr>
              <w:jc w:val="center"/>
              <w:rPr>
                <w:rFonts w:ascii="Cambria" w:hAnsi="Cambria"/>
                <w:sz w:val="20"/>
                <w:szCs w:val="20"/>
              </w:rPr>
            </w:pPr>
            <w:r w:rsidRPr="001824EC">
              <w:rPr>
                <w:rFonts w:ascii="Cambria" w:hAnsi="Cambria"/>
                <w:sz w:val="20"/>
                <w:szCs w:val="20"/>
              </w:rPr>
              <w:t>FCI Management Inc.</w:t>
            </w:r>
          </w:p>
          <w:p w:rsidR="001824EC" w:rsidRPr="001824EC" w:rsidRDefault="001824EC" w:rsidP="001824EC">
            <w:pPr>
              <w:jc w:val="center"/>
              <w:rPr>
                <w:rFonts w:ascii="Cambria" w:hAnsi="Cambria"/>
                <w:sz w:val="20"/>
                <w:szCs w:val="20"/>
              </w:rPr>
            </w:pPr>
            <w:r w:rsidRPr="001824EC">
              <w:rPr>
                <w:rFonts w:ascii="Cambria" w:hAnsi="Cambria"/>
                <w:sz w:val="20"/>
                <w:szCs w:val="20"/>
              </w:rPr>
              <w:t>3850 E Gilman St</w:t>
            </w:r>
          </w:p>
          <w:p w:rsidR="001824EC" w:rsidRPr="001824EC" w:rsidRDefault="001824EC" w:rsidP="001824EC">
            <w:pPr>
              <w:jc w:val="center"/>
              <w:rPr>
                <w:rFonts w:ascii="Cambria" w:hAnsi="Cambria"/>
                <w:sz w:val="20"/>
                <w:szCs w:val="20"/>
              </w:rPr>
            </w:pPr>
            <w:r w:rsidRPr="001824EC">
              <w:rPr>
                <w:rFonts w:ascii="Cambria" w:hAnsi="Cambria"/>
                <w:sz w:val="20"/>
                <w:szCs w:val="20"/>
              </w:rPr>
              <w:t>Long Beach, CA 90815</w:t>
            </w:r>
          </w:p>
          <w:p w:rsidR="001824EC" w:rsidRPr="001824EC" w:rsidRDefault="001824EC" w:rsidP="00BB2B3B">
            <w:pPr>
              <w:jc w:val="center"/>
              <w:rPr>
                <w:rFonts w:ascii="Cambria" w:hAnsi="Cambria"/>
                <w:sz w:val="20"/>
                <w:szCs w:val="20"/>
              </w:rPr>
            </w:pPr>
          </w:p>
        </w:tc>
        <w:tc>
          <w:tcPr>
            <w:tcW w:w="2612" w:type="dxa"/>
            <w:tcBorders>
              <w:left w:val="single" w:sz="4" w:space="0" w:color="auto"/>
            </w:tcBorders>
          </w:tcPr>
          <w:p w:rsidR="001824EC" w:rsidRDefault="000C5C96" w:rsidP="001824EC">
            <w:pPr>
              <w:jc w:val="center"/>
              <w:rPr>
                <w:rFonts w:ascii="Cambria" w:hAnsi="Cambria"/>
                <w:sz w:val="20"/>
                <w:szCs w:val="20"/>
              </w:rPr>
            </w:pPr>
            <w:r w:rsidRPr="001824EC">
              <w:rPr>
                <w:rFonts w:ascii="Cambria" w:hAnsi="Cambria"/>
                <w:sz w:val="20"/>
                <w:szCs w:val="20"/>
              </w:rPr>
              <w:t xml:space="preserve">Board Member </w:t>
            </w:r>
          </w:p>
          <w:p w:rsidR="000C5C96" w:rsidRPr="001824EC" w:rsidRDefault="000C5C96" w:rsidP="001824EC">
            <w:pPr>
              <w:jc w:val="center"/>
              <w:rPr>
                <w:rFonts w:ascii="Cambria" w:hAnsi="Cambria"/>
                <w:b/>
                <w:sz w:val="20"/>
                <w:szCs w:val="20"/>
              </w:rPr>
            </w:pPr>
            <w:r w:rsidRPr="001824EC">
              <w:rPr>
                <w:rFonts w:ascii="Cambria" w:hAnsi="Cambria"/>
                <w:b/>
                <w:sz w:val="20"/>
                <w:szCs w:val="20"/>
              </w:rPr>
              <w:t>Jason Wimbley</w:t>
            </w:r>
          </w:p>
          <w:p w:rsidR="001824EC" w:rsidRPr="001824EC" w:rsidRDefault="001824EC" w:rsidP="001824EC">
            <w:pPr>
              <w:jc w:val="center"/>
              <w:rPr>
                <w:rFonts w:ascii="Cambria" w:hAnsi="Cambria"/>
                <w:sz w:val="20"/>
                <w:szCs w:val="20"/>
              </w:rPr>
            </w:pPr>
            <w:r w:rsidRPr="001824EC">
              <w:rPr>
                <w:rFonts w:ascii="Cambria" w:hAnsi="Cambria"/>
                <w:sz w:val="20"/>
                <w:szCs w:val="20"/>
              </w:rPr>
              <w:t>CA Department of Community Services and Development</w:t>
            </w:r>
          </w:p>
          <w:p w:rsidR="001824EC" w:rsidRPr="001824EC" w:rsidRDefault="001824EC" w:rsidP="001824EC">
            <w:pPr>
              <w:jc w:val="center"/>
              <w:rPr>
                <w:rFonts w:ascii="Cambria" w:hAnsi="Cambria"/>
                <w:sz w:val="20"/>
                <w:szCs w:val="20"/>
              </w:rPr>
            </w:pPr>
            <w:r w:rsidRPr="001824EC">
              <w:rPr>
                <w:rFonts w:ascii="Cambria" w:hAnsi="Cambria"/>
                <w:sz w:val="20"/>
                <w:szCs w:val="20"/>
              </w:rPr>
              <w:t>2389 Gateway Oaks Dr</w:t>
            </w:r>
            <w:r>
              <w:rPr>
                <w:rFonts w:ascii="Cambria" w:hAnsi="Cambria"/>
                <w:sz w:val="20"/>
                <w:szCs w:val="20"/>
              </w:rPr>
              <w:t>.</w:t>
            </w:r>
            <w:r w:rsidRPr="001824EC">
              <w:rPr>
                <w:rFonts w:ascii="Cambria" w:hAnsi="Cambria"/>
                <w:sz w:val="20"/>
                <w:szCs w:val="20"/>
              </w:rPr>
              <w:t xml:space="preserve"> Suite 100</w:t>
            </w:r>
          </w:p>
          <w:p w:rsidR="001824EC" w:rsidRPr="001824EC" w:rsidRDefault="001824EC" w:rsidP="001824EC">
            <w:pPr>
              <w:jc w:val="center"/>
              <w:rPr>
                <w:rFonts w:ascii="Cambria" w:hAnsi="Cambria"/>
                <w:sz w:val="20"/>
                <w:szCs w:val="20"/>
              </w:rPr>
            </w:pPr>
            <w:r w:rsidRPr="001824EC">
              <w:rPr>
                <w:rFonts w:ascii="Cambria" w:hAnsi="Cambria"/>
                <w:sz w:val="20"/>
                <w:szCs w:val="20"/>
              </w:rPr>
              <w:t>Sacramento CA 95833</w:t>
            </w:r>
          </w:p>
          <w:p w:rsidR="001824EC" w:rsidRPr="001824EC" w:rsidRDefault="001824EC" w:rsidP="00BB2B3B">
            <w:pPr>
              <w:jc w:val="center"/>
              <w:rPr>
                <w:rFonts w:ascii="Cambria" w:hAnsi="Cambria"/>
                <w:sz w:val="20"/>
                <w:szCs w:val="20"/>
              </w:rPr>
            </w:pPr>
          </w:p>
        </w:tc>
      </w:tr>
    </w:tbl>
    <w:p w:rsidR="00AD30C9" w:rsidRPr="004745B7" w:rsidRDefault="00AD30C9" w:rsidP="00B66B58">
      <w:pPr>
        <w:jc w:val="center"/>
        <w:rPr>
          <w:rFonts w:ascii="Cambria" w:hAnsi="Cambria"/>
          <w:sz w:val="23"/>
          <w:szCs w:val="23"/>
        </w:rPr>
      </w:pPr>
    </w:p>
    <w:p w:rsidR="00916155" w:rsidRDefault="00E3134F" w:rsidP="00916155">
      <w:pPr>
        <w:pStyle w:val="Title"/>
        <w:rPr>
          <w:color w:val="7030A0"/>
          <w:sz w:val="36"/>
          <w:szCs w:val="36"/>
          <w:lang w:val="es-SV"/>
        </w:rPr>
      </w:pPr>
      <w:r>
        <w:rPr>
          <w:color w:val="7030A0"/>
          <w:sz w:val="36"/>
          <w:szCs w:val="36"/>
          <w:lang w:val="es-SV"/>
        </w:rPr>
        <w:t>A</w:t>
      </w:r>
      <w:r w:rsidR="00916155" w:rsidRPr="003F21B9">
        <w:rPr>
          <w:color w:val="7030A0"/>
          <w:sz w:val="36"/>
          <w:szCs w:val="36"/>
          <w:lang w:val="es-SV"/>
        </w:rPr>
        <w:t>genda</w:t>
      </w:r>
    </w:p>
    <w:p w:rsidR="000940CD" w:rsidRPr="00865DA7" w:rsidRDefault="000940CD" w:rsidP="000940CD">
      <w:pPr>
        <w:pStyle w:val="ListParagraph"/>
        <w:numPr>
          <w:ilvl w:val="0"/>
          <w:numId w:val="11"/>
        </w:numPr>
      </w:pPr>
      <w:r w:rsidRPr="00865DA7">
        <w:t>Introductions</w:t>
      </w:r>
    </w:p>
    <w:p w:rsidR="000940CD" w:rsidRPr="00865DA7" w:rsidRDefault="000940CD" w:rsidP="000940CD">
      <w:pPr>
        <w:pStyle w:val="ListParagraph"/>
        <w:numPr>
          <w:ilvl w:val="0"/>
          <w:numId w:val="11"/>
        </w:numPr>
      </w:pPr>
      <w:r w:rsidRPr="00865DA7">
        <w:t>Opening Comments from Committee Members</w:t>
      </w:r>
    </w:p>
    <w:p w:rsidR="000940CD" w:rsidRDefault="000940CD" w:rsidP="000940CD">
      <w:pPr>
        <w:pStyle w:val="ListParagraph"/>
        <w:numPr>
          <w:ilvl w:val="0"/>
          <w:numId w:val="11"/>
        </w:numPr>
      </w:pPr>
      <w:r w:rsidRPr="00865DA7">
        <w:t>Public Comment</w:t>
      </w:r>
    </w:p>
    <w:p w:rsidR="008D6BB5" w:rsidRPr="001D5EDC" w:rsidRDefault="00DC2BAC" w:rsidP="008D6BB5">
      <w:pPr>
        <w:pStyle w:val="ListParagraph"/>
        <w:numPr>
          <w:ilvl w:val="0"/>
          <w:numId w:val="11"/>
        </w:numPr>
        <w:spacing w:before="100" w:beforeAutospacing="1" w:after="100" w:afterAutospacing="1"/>
        <w:rPr>
          <w:b/>
          <w:bCs/>
          <w:i/>
          <w:iCs/>
        </w:rPr>
      </w:pPr>
      <w:r>
        <w:t xml:space="preserve">Health Comfort and Safety Measure (HSC) Evaluation Results </w:t>
      </w:r>
    </w:p>
    <w:p w:rsidR="001D5EDC" w:rsidRPr="00DC2BAC" w:rsidRDefault="001D5EDC" w:rsidP="008D6BB5">
      <w:pPr>
        <w:pStyle w:val="ListParagraph"/>
        <w:numPr>
          <w:ilvl w:val="0"/>
          <w:numId w:val="11"/>
        </w:numPr>
        <w:spacing w:before="100" w:beforeAutospacing="1" w:after="100" w:afterAutospacing="1"/>
        <w:rPr>
          <w:b/>
          <w:bCs/>
          <w:i/>
          <w:iCs/>
        </w:rPr>
      </w:pPr>
      <w:r>
        <w:t xml:space="preserve">Adjourned </w:t>
      </w:r>
    </w:p>
    <w:p w:rsidR="008D6BB5" w:rsidRDefault="00830421" w:rsidP="008D6BB5">
      <w:pPr>
        <w:spacing w:before="100" w:beforeAutospacing="1" w:after="100" w:afterAutospacing="1"/>
      </w:pPr>
      <w:r>
        <w:rPr>
          <w:b/>
          <w:bCs/>
          <w:i/>
          <w:iCs/>
        </w:rPr>
        <w:t xml:space="preserve">The </w:t>
      </w:r>
      <w:r w:rsidR="008D6BB5" w:rsidRPr="008D6BB5">
        <w:rPr>
          <w:b/>
          <w:bCs/>
          <w:i/>
          <w:iCs/>
        </w:rPr>
        <w:t xml:space="preserve">IOUs </w:t>
      </w:r>
      <w:r>
        <w:rPr>
          <w:b/>
          <w:bCs/>
          <w:i/>
          <w:iCs/>
        </w:rPr>
        <w:t xml:space="preserve">will </w:t>
      </w:r>
      <w:r w:rsidRPr="008D6BB5">
        <w:rPr>
          <w:b/>
          <w:bCs/>
          <w:i/>
          <w:iCs/>
        </w:rPr>
        <w:t>present</w:t>
      </w:r>
      <w:r w:rsidR="008D6BB5" w:rsidRPr="008D6BB5">
        <w:rPr>
          <w:b/>
          <w:bCs/>
          <w:i/>
          <w:iCs/>
        </w:rPr>
        <w:t xml:space="preserve"> their Notice of Health Comfort and Safety Measure (HSC) Evaluation Results for the ESA Program </w:t>
      </w:r>
      <w:r>
        <w:rPr>
          <w:b/>
          <w:bCs/>
          <w:i/>
          <w:iCs/>
        </w:rPr>
        <w:t xml:space="preserve">and </w:t>
      </w:r>
      <w:r w:rsidR="008D6BB5" w:rsidRPr="008D6BB5">
        <w:rPr>
          <w:b/>
          <w:bCs/>
          <w:i/>
          <w:iCs/>
        </w:rPr>
        <w:t>an update on recommendations, findings and outcomes of the Cost-Effectiveness Working Group.</w:t>
      </w:r>
      <w:r w:rsidR="00DC2BAC">
        <w:rPr>
          <w:b/>
          <w:bCs/>
          <w:i/>
          <w:iCs/>
        </w:rPr>
        <w:t xml:space="preserve"> </w:t>
      </w:r>
      <w:r>
        <w:rPr>
          <w:b/>
          <w:bCs/>
          <w:i/>
          <w:iCs/>
        </w:rPr>
        <w:t xml:space="preserve"> </w:t>
      </w:r>
      <w:r w:rsidR="00DC2BAC">
        <w:rPr>
          <w:b/>
          <w:bCs/>
          <w:i/>
          <w:iCs/>
        </w:rPr>
        <w:t>I</w:t>
      </w:r>
      <w:r w:rsidR="008D6BB5" w:rsidRPr="008D6BB5">
        <w:rPr>
          <w:b/>
          <w:bCs/>
          <w:i/>
          <w:iCs/>
        </w:rPr>
        <w:t>n addition, the scoring (measure characteristics) methodology and rationale will be explained and presented.</w:t>
      </w:r>
    </w:p>
    <w:p w:rsidR="00FB363D" w:rsidRDefault="00FB363D" w:rsidP="00FB363D">
      <w:pPr>
        <w:autoSpaceDE w:val="0"/>
        <w:autoSpaceDN w:val="0"/>
        <w:adjustRightInd w:val="0"/>
        <w:rPr>
          <w:rFonts w:cs="Arial"/>
        </w:rPr>
      </w:pPr>
      <w:r w:rsidRPr="00B606A5">
        <w:rPr>
          <w:rFonts w:cs="Arial"/>
        </w:rPr>
        <w:t xml:space="preserve">This is a public meeting. </w:t>
      </w:r>
      <w:r>
        <w:rPr>
          <w:rFonts w:cs="Arial"/>
        </w:rPr>
        <w:t xml:space="preserve">If you need </w:t>
      </w:r>
      <w:r w:rsidRPr="00B606A5">
        <w:rPr>
          <w:rFonts w:cs="Arial"/>
        </w:rPr>
        <w:t xml:space="preserve">disability-related accommodation or modification in order to participate in the meeting, </w:t>
      </w:r>
      <w:r>
        <w:rPr>
          <w:rFonts w:cs="Arial"/>
        </w:rPr>
        <w:t>contact Zaida Amaya at (916) 928-4702.</w:t>
      </w:r>
    </w:p>
    <w:p w:rsidR="00DC2BAC" w:rsidRPr="00B606A5" w:rsidRDefault="009E6B31" w:rsidP="009E6B31">
      <w:pPr>
        <w:tabs>
          <w:tab w:val="left" w:pos="3135"/>
        </w:tabs>
        <w:autoSpaceDE w:val="0"/>
        <w:autoSpaceDN w:val="0"/>
        <w:adjustRightInd w:val="0"/>
        <w:rPr>
          <w:rFonts w:cs="Arial"/>
        </w:rPr>
      </w:pPr>
      <w:r>
        <w:rPr>
          <w:rFonts w:cs="Arial"/>
        </w:rPr>
        <w:tab/>
      </w:r>
    </w:p>
    <w:p w:rsidR="00FB363D" w:rsidRDefault="001561D7" w:rsidP="00FB363D">
      <w:pPr>
        <w:rPr>
          <w:color w:val="000000"/>
        </w:rPr>
      </w:pPr>
      <w:r w:rsidRPr="00B606A5">
        <w:rPr>
          <w:rFonts w:cs="Arial"/>
        </w:rPr>
        <w:t>All times indicated and the order of business is approximate and subject to change.</w:t>
      </w:r>
      <w:r w:rsidR="00FB363D" w:rsidRPr="00FB363D">
        <w:rPr>
          <w:rFonts w:eastAsia="Times New Roman" w:cs="Calibri"/>
          <w:color w:val="000000"/>
        </w:rPr>
        <w:t xml:space="preserve"> </w:t>
      </w:r>
      <w:r w:rsidR="00FB363D">
        <w:rPr>
          <w:rFonts w:eastAsia="Times New Roman" w:cs="Calibri"/>
          <w:color w:val="000000"/>
        </w:rPr>
        <w:t xml:space="preserve"> Members of the Low Income Oversight Board who are not members of this committee may attend the meeting only as observers.</w:t>
      </w:r>
    </w:p>
    <w:p w:rsidR="001561D7" w:rsidRPr="00B606A5" w:rsidRDefault="001561D7" w:rsidP="001561D7">
      <w:pPr>
        <w:autoSpaceDE w:val="0"/>
        <w:autoSpaceDN w:val="0"/>
        <w:adjustRightInd w:val="0"/>
        <w:rPr>
          <w:rFonts w:cs="Arial"/>
        </w:rPr>
      </w:pPr>
    </w:p>
    <w:p w:rsidR="00490E8D" w:rsidRPr="00B606A5" w:rsidRDefault="001561D7" w:rsidP="00B606A5">
      <w:pPr>
        <w:autoSpaceDE w:val="0"/>
        <w:autoSpaceDN w:val="0"/>
        <w:adjustRightInd w:val="0"/>
        <w:rPr>
          <w:rFonts w:cs="Arial"/>
        </w:rPr>
      </w:pPr>
      <w:r w:rsidRPr="00B606A5">
        <w:rPr>
          <w:rFonts w:cs="Arial"/>
        </w:rPr>
        <w:t>This meeting notice is being sent to all parties on the service lists of Applications A.14-11-007, et al</w:t>
      </w:r>
      <w:proofErr w:type="gramStart"/>
      <w:r w:rsidRPr="00B606A5">
        <w:rPr>
          <w:rFonts w:cs="Arial"/>
        </w:rPr>
        <w:t>;  and</w:t>
      </w:r>
      <w:proofErr w:type="gramEnd"/>
      <w:r w:rsidRPr="00B606A5">
        <w:rPr>
          <w:rFonts w:cs="Arial"/>
        </w:rPr>
        <w:t xml:space="preserve">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p w:rsidR="00FB363D" w:rsidRPr="00B606A5" w:rsidRDefault="00FB363D">
      <w:pPr>
        <w:autoSpaceDE w:val="0"/>
        <w:autoSpaceDN w:val="0"/>
        <w:adjustRightInd w:val="0"/>
        <w:rPr>
          <w:rFonts w:cs="Arial"/>
        </w:rPr>
      </w:pPr>
    </w:p>
    <w:sectPr w:rsidR="00FB363D" w:rsidRPr="00B606A5" w:rsidSect="00BF691D">
      <w:pgSz w:w="12240" w:h="15840"/>
      <w:pgMar w:top="180"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D4" w:rsidRDefault="002658D4" w:rsidP="007C71B9">
      <w:r>
        <w:separator/>
      </w:r>
    </w:p>
  </w:endnote>
  <w:endnote w:type="continuationSeparator" w:id="0">
    <w:p w:rsidR="002658D4" w:rsidRDefault="002658D4" w:rsidP="007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D4" w:rsidRDefault="002658D4" w:rsidP="007C71B9">
      <w:r>
        <w:separator/>
      </w:r>
    </w:p>
  </w:footnote>
  <w:footnote w:type="continuationSeparator" w:id="0">
    <w:p w:rsidR="002658D4" w:rsidRDefault="002658D4" w:rsidP="007C7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79BC758C"/>
    <w:multiLevelType w:val="hybridMultilevel"/>
    <w:tmpl w:val="875E8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49B4"/>
    <w:rsid w:val="000940CD"/>
    <w:rsid w:val="000A7E08"/>
    <w:rsid w:val="000C5C96"/>
    <w:rsid w:val="000E18A5"/>
    <w:rsid w:val="00110F88"/>
    <w:rsid w:val="0011373C"/>
    <w:rsid w:val="001561D7"/>
    <w:rsid w:val="0015638E"/>
    <w:rsid w:val="00167AB5"/>
    <w:rsid w:val="00172B26"/>
    <w:rsid w:val="001824EC"/>
    <w:rsid w:val="0019700C"/>
    <w:rsid w:val="0019737F"/>
    <w:rsid w:val="001A7AF7"/>
    <w:rsid w:val="001C4FC6"/>
    <w:rsid w:val="001D5EDC"/>
    <w:rsid w:val="001E5B57"/>
    <w:rsid w:val="00201254"/>
    <w:rsid w:val="002122B5"/>
    <w:rsid w:val="00212A00"/>
    <w:rsid w:val="00214F5A"/>
    <w:rsid w:val="00216A83"/>
    <w:rsid w:val="002658D4"/>
    <w:rsid w:val="00292615"/>
    <w:rsid w:val="002A64F2"/>
    <w:rsid w:val="002A7DDE"/>
    <w:rsid w:val="002B78D7"/>
    <w:rsid w:val="002D09A9"/>
    <w:rsid w:val="002D424E"/>
    <w:rsid w:val="002E3084"/>
    <w:rsid w:val="002F309A"/>
    <w:rsid w:val="003053AF"/>
    <w:rsid w:val="00312CD9"/>
    <w:rsid w:val="003477FA"/>
    <w:rsid w:val="00372B1D"/>
    <w:rsid w:val="00386781"/>
    <w:rsid w:val="00397A65"/>
    <w:rsid w:val="003A3180"/>
    <w:rsid w:val="003C5FFB"/>
    <w:rsid w:val="003E7975"/>
    <w:rsid w:val="003E7B40"/>
    <w:rsid w:val="003F00CB"/>
    <w:rsid w:val="003F167D"/>
    <w:rsid w:val="003F21B9"/>
    <w:rsid w:val="00416DBA"/>
    <w:rsid w:val="00432DC3"/>
    <w:rsid w:val="00447418"/>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C57A4"/>
    <w:rsid w:val="005C7AE8"/>
    <w:rsid w:val="005D1F09"/>
    <w:rsid w:val="005E6F4E"/>
    <w:rsid w:val="005F34F7"/>
    <w:rsid w:val="006022F0"/>
    <w:rsid w:val="00622C5F"/>
    <w:rsid w:val="00625274"/>
    <w:rsid w:val="006574A7"/>
    <w:rsid w:val="00664FE5"/>
    <w:rsid w:val="00671FED"/>
    <w:rsid w:val="006966B2"/>
    <w:rsid w:val="00697EF2"/>
    <w:rsid w:val="006A204E"/>
    <w:rsid w:val="006C3657"/>
    <w:rsid w:val="006D3411"/>
    <w:rsid w:val="006D3A98"/>
    <w:rsid w:val="006F2F03"/>
    <w:rsid w:val="006F7DF0"/>
    <w:rsid w:val="00704B8C"/>
    <w:rsid w:val="00717BAA"/>
    <w:rsid w:val="00722CC5"/>
    <w:rsid w:val="00723048"/>
    <w:rsid w:val="007238DA"/>
    <w:rsid w:val="0072477E"/>
    <w:rsid w:val="007349CC"/>
    <w:rsid w:val="00746591"/>
    <w:rsid w:val="00755F1F"/>
    <w:rsid w:val="00760B33"/>
    <w:rsid w:val="00787971"/>
    <w:rsid w:val="007B1651"/>
    <w:rsid w:val="007C71B9"/>
    <w:rsid w:val="007E2053"/>
    <w:rsid w:val="007E4039"/>
    <w:rsid w:val="007E7610"/>
    <w:rsid w:val="00812B77"/>
    <w:rsid w:val="00830421"/>
    <w:rsid w:val="0083343F"/>
    <w:rsid w:val="00865A2C"/>
    <w:rsid w:val="00865DA7"/>
    <w:rsid w:val="008676A1"/>
    <w:rsid w:val="008A5C5A"/>
    <w:rsid w:val="008B20E4"/>
    <w:rsid w:val="008D6BB5"/>
    <w:rsid w:val="008F0818"/>
    <w:rsid w:val="00915A8E"/>
    <w:rsid w:val="00916155"/>
    <w:rsid w:val="00952330"/>
    <w:rsid w:val="00954FD6"/>
    <w:rsid w:val="009730BE"/>
    <w:rsid w:val="00987B08"/>
    <w:rsid w:val="00995B07"/>
    <w:rsid w:val="009A5F20"/>
    <w:rsid w:val="009C4C9F"/>
    <w:rsid w:val="009D6FF0"/>
    <w:rsid w:val="009E1398"/>
    <w:rsid w:val="009E6B31"/>
    <w:rsid w:val="00A076C2"/>
    <w:rsid w:val="00A322DD"/>
    <w:rsid w:val="00A46918"/>
    <w:rsid w:val="00A71C6B"/>
    <w:rsid w:val="00A951C3"/>
    <w:rsid w:val="00A97828"/>
    <w:rsid w:val="00AA3A61"/>
    <w:rsid w:val="00AB7100"/>
    <w:rsid w:val="00AC028B"/>
    <w:rsid w:val="00AD30C9"/>
    <w:rsid w:val="00B0166F"/>
    <w:rsid w:val="00B1286F"/>
    <w:rsid w:val="00B1409B"/>
    <w:rsid w:val="00B15DB2"/>
    <w:rsid w:val="00B440B8"/>
    <w:rsid w:val="00B4673B"/>
    <w:rsid w:val="00B51BFA"/>
    <w:rsid w:val="00B606A5"/>
    <w:rsid w:val="00B63EB3"/>
    <w:rsid w:val="00B66B58"/>
    <w:rsid w:val="00B70ED9"/>
    <w:rsid w:val="00B8067E"/>
    <w:rsid w:val="00B84EBF"/>
    <w:rsid w:val="00B96C23"/>
    <w:rsid w:val="00BA432D"/>
    <w:rsid w:val="00BC05C6"/>
    <w:rsid w:val="00BC4019"/>
    <w:rsid w:val="00BD2FBE"/>
    <w:rsid w:val="00BF1AFC"/>
    <w:rsid w:val="00BF691D"/>
    <w:rsid w:val="00C00BFF"/>
    <w:rsid w:val="00C37D77"/>
    <w:rsid w:val="00C4383B"/>
    <w:rsid w:val="00C6485E"/>
    <w:rsid w:val="00C676FC"/>
    <w:rsid w:val="00C75822"/>
    <w:rsid w:val="00C87333"/>
    <w:rsid w:val="00CB5FDF"/>
    <w:rsid w:val="00CB7AB2"/>
    <w:rsid w:val="00DC2BAC"/>
    <w:rsid w:val="00DC7BFB"/>
    <w:rsid w:val="00DE2F24"/>
    <w:rsid w:val="00DE4E7D"/>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17FE"/>
    <w:rsid w:val="00F02436"/>
    <w:rsid w:val="00F106C8"/>
    <w:rsid w:val="00F452CF"/>
    <w:rsid w:val="00F47134"/>
    <w:rsid w:val="00F61EC8"/>
    <w:rsid w:val="00F92490"/>
    <w:rsid w:val="00F9512C"/>
    <w:rsid w:val="00FA10A3"/>
    <w:rsid w:val="00FB363D"/>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96641234">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053700277">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244680830">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69226321">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 w:id="20752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o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Agendas</Category>
    <MeetingDate xmlns="d2749cae-3b09-4902-b2fe-48dfe8b9c04c">2018-01-11T08:00:00+00:00</MeetingDate>
    <ReleaseDate xmlns="d2749cae-3b09-4902-b2fe-48dfe8b9c04c">2017-11-27T08:00:00+00:00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5EEB-CF50-42FC-A01F-C4069361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66985-1C76-4DAB-9287-4E99EFA16CA6}">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6A20569E-65B8-4442-A039-8459C11D9A9C}">
  <ds:schemaRefs>
    <ds:schemaRef ds:uri="http://schemas.microsoft.com/sharepoint/v3/contenttype/forms"/>
  </ds:schemaRefs>
</ds:datastoreItem>
</file>

<file path=customXml/itemProps4.xml><?xml version="1.0" encoding="utf-8"?>
<ds:datastoreItem xmlns:ds="http://schemas.openxmlformats.org/officeDocument/2006/customXml" ds:itemID="{60215A52-9D0F-42EA-8DCF-C03D74AD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2017-12-27T18:18:00Z</dcterms:created>
  <dcterms:modified xsi:type="dcterms:W3CDTF">2017-12-27T18:18:00Z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